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23E" w:rsidRPr="00B02E8A" w:rsidRDefault="00FD123E" w:rsidP="00FD123E">
      <w:pPr>
        <w:jc w:val="center"/>
        <w:rPr>
          <w:b/>
          <w:sz w:val="32"/>
          <w:szCs w:val="32"/>
        </w:rPr>
      </w:pPr>
      <w:permStart w:id="0" w:edGrp="everyone"/>
      <w:permEnd w:id="0"/>
      <w:r w:rsidRPr="00B02E8A">
        <w:rPr>
          <w:b/>
          <w:sz w:val="32"/>
          <w:szCs w:val="32"/>
        </w:rPr>
        <w:t>Datenschutzerklärung</w:t>
      </w:r>
    </w:p>
    <w:p w:rsidR="00FD123E" w:rsidRPr="00671500" w:rsidRDefault="00C37FBC" w:rsidP="00671500">
      <w:pPr>
        <w:jc w:val="center"/>
        <w:rPr>
          <w:b/>
          <w:bCs/>
          <w:lang w:val="de-AT"/>
        </w:rPr>
      </w:pPr>
      <w:r w:rsidRPr="00671500">
        <w:rPr>
          <w:b/>
          <w:bCs/>
          <w:lang w:val="de-AT"/>
        </w:rPr>
        <w:t>Stand:</w:t>
      </w:r>
      <w:permStart w:id="1" w:edGrp="everyone"/>
      <w:r w:rsidR="00671500" w:rsidRPr="00671500">
        <w:rPr>
          <w:b/>
          <w:bCs/>
          <w:lang w:val="de-AT"/>
        </w:rPr>
        <w:t xml:space="preserve">  </w:t>
      </w:r>
      <w:r w:rsidR="00D6137C">
        <w:rPr>
          <w:b/>
          <w:bCs/>
          <w:lang w:val="de-AT"/>
        </w:rPr>
        <w:t>26</w:t>
      </w:r>
      <w:r w:rsidR="00671500">
        <w:rPr>
          <w:b/>
          <w:bCs/>
          <w:lang w:val="de-AT"/>
        </w:rPr>
        <w:t>.</w:t>
      </w:r>
      <w:r w:rsidR="00D6137C">
        <w:rPr>
          <w:b/>
          <w:bCs/>
          <w:lang w:val="de-AT"/>
        </w:rPr>
        <w:t>5</w:t>
      </w:r>
      <w:r w:rsidR="00671500">
        <w:rPr>
          <w:b/>
          <w:bCs/>
          <w:lang w:val="de-AT"/>
        </w:rPr>
        <w:t>.</w:t>
      </w:r>
      <w:permEnd w:id="1"/>
      <w:r w:rsidR="00D6137C">
        <w:rPr>
          <w:b/>
          <w:bCs/>
          <w:lang w:val="de-AT"/>
        </w:rPr>
        <w:t>2025</w:t>
      </w:r>
    </w:p>
    <w:p w:rsidR="00FD123E" w:rsidRDefault="00FD123E" w:rsidP="00FD123E">
      <w:pPr>
        <w:rPr>
          <w:lang w:val="de-AT"/>
        </w:rPr>
      </w:pPr>
    </w:p>
    <w:p w:rsidR="00FD123E" w:rsidRDefault="00FD123E" w:rsidP="00FD123E">
      <w:pPr>
        <w:rPr>
          <w:b/>
          <w:bCs/>
          <w:lang w:val="de-AT"/>
        </w:rPr>
      </w:pPr>
      <w:r w:rsidRPr="00667806">
        <w:rPr>
          <w:b/>
          <w:bCs/>
          <w:lang w:val="de-AT"/>
        </w:rPr>
        <w:t>Verantwortlicher für die Datenverarbeitung</w:t>
      </w:r>
    </w:p>
    <w:p w:rsidR="00FD123E" w:rsidRPr="00760569" w:rsidRDefault="00FD123E" w:rsidP="00FD123E">
      <w:pPr>
        <w:rPr>
          <w:sz w:val="24"/>
          <w:szCs w:val="24"/>
          <w:lang w:val="de-AT"/>
        </w:rPr>
      </w:pPr>
      <w:r w:rsidRPr="00667806">
        <w:rPr>
          <w:b/>
          <w:bCs/>
          <w:lang w:val="de-AT"/>
        </w:rPr>
        <w:br/>
      </w:r>
      <w:r w:rsidRPr="00760569">
        <w:rPr>
          <w:sz w:val="24"/>
          <w:szCs w:val="24"/>
          <w:lang w:val="de-AT"/>
        </w:rPr>
        <w:t>Ing.Michael Seidl</w:t>
      </w:r>
      <w:r w:rsidRPr="00760569">
        <w:rPr>
          <w:sz w:val="24"/>
          <w:szCs w:val="24"/>
          <w:lang w:val="de-AT"/>
        </w:rPr>
        <w:br/>
        <w:t>Mühleweg 9 A-6858 Schwarzach</w:t>
      </w:r>
      <w:r w:rsidRPr="00760569">
        <w:rPr>
          <w:sz w:val="24"/>
          <w:szCs w:val="24"/>
          <w:lang w:val="de-AT"/>
        </w:rPr>
        <w:br/>
        <w:t xml:space="preserve">Telefon: </w:t>
      </w:r>
      <w:r w:rsidR="00B2558B">
        <w:rPr>
          <w:sz w:val="24"/>
          <w:szCs w:val="24"/>
          <w:lang w:val="de-AT"/>
        </w:rPr>
        <w:t>(</w:t>
      </w:r>
      <w:r w:rsidRPr="00760569">
        <w:rPr>
          <w:sz w:val="24"/>
          <w:szCs w:val="24"/>
          <w:lang w:val="de-AT"/>
        </w:rPr>
        <w:t>0676 5497110</w:t>
      </w:r>
      <w:r w:rsidR="00B2558B">
        <w:rPr>
          <w:sz w:val="24"/>
          <w:szCs w:val="24"/>
          <w:lang w:val="de-AT"/>
        </w:rPr>
        <w:t>)</w:t>
      </w:r>
      <w:r w:rsidRPr="00760569">
        <w:rPr>
          <w:sz w:val="24"/>
          <w:szCs w:val="24"/>
          <w:lang w:val="de-AT"/>
        </w:rPr>
        <w:t xml:space="preserve"> u. 0676 3680449</w:t>
      </w:r>
      <w:r w:rsidRPr="00760569">
        <w:rPr>
          <w:sz w:val="24"/>
          <w:szCs w:val="24"/>
          <w:lang w:val="de-AT"/>
        </w:rPr>
        <w:br/>
        <w:t>E-Mail-Adresse: seidl.makler@aon.at</w:t>
      </w:r>
    </w:p>
    <w:p w:rsidR="00FD123E" w:rsidRDefault="00FD123E" w:rsidP="00FD123E">
      <w:pPr>
        <w:rPr>
          <w:lang w:val="de-AT"/>
        </w:rPr>
      </w:pPr>
    </w:p>
    <w:p w:rsidR="00D02C23" w:rsidRDefault="00D02C23" w:rsidP="00FD123E">
      <w:pPr>
        <w:rPr>
          <w:lang w:val="de-AT"/>
        </w:rPr>
      </w:pPr>
    </w:p>
    <w:p w:rsidR="00FD123E" w:rsidRDefault="00FD123E" w:rsidP="00FD123E">
      <w:pPr>
        <w:rPr>
          <w:lang w:val="de-AT"/>
        </w:rPr>
      </w:pPr>
      <w:r w:rsidRPr="008428D0">
        <w:rPr>
          <w:lang w:val="de-AT"/>
        </w:rPr>
        <w:t>Wir verarbeiten</w:t>
      </w:r>
      <w:r w:rsidR="006744AF">
        <w:rPr>
          <w:lang w:val="de-AT"/>
        </w:rPr>
        <w:t xml:space="preserve"> </w:t>
      </w:r>
      <w:r w:rsidRPr="008428D0">
        <w:rPr>
          <w:lang w:val="de-AT"/>
        </w:rPr>
        <w:t xml:space="preserve">Ihre personenbezogenen Daten, die unter folgende </w:t>
      </w:r>
      <w:r w:rsidRPr="008428D0">
        <w:rPr>
          <w:b/>
          <w:lang w:val="de-AT"/>
        </w:rPr>
        <w:t>Datenkategorien</w:t>
      </w:r>
      <w:r w:rsidRPr="008428D0">
        <w:rPr>
          <w:lang w:val="de-AT"/>
        </w:rPr>
        <w:t xml:space="preserve"> fallen:</w:t>
      </w:r>
    </w:p>
    <w:p w:rsidR="00FD123E" w:rsidRPr="008428D0" w:rsidRDefault="00FD123E" w:rsidP="00FD123E">
      <w:pPr>
        <w:rPr>
          <w:lang w:val="de-AT"/>
        </w:rPr>
      </w:pPr>
    </w:p>
    <w:p w:rsidR="00FD123E" w:rsidRDefault="00FD123E" w:rsidP="00FD123E">
      <w:pPr>
        <w:rPr>
          <w:b/>
          <w:lang w:val="de-AT"/>
        </w:rPr>
      </w:pPr>
      <w:r>
        <w:rPr>
          <w:b/>
          <w:lang w:val="de-AT"/>
        </w:rPr>
        <w:t>D</w:t>
      </w:r>
      <w:r w:rsidRPr="00065C8E">
        <w:rPr>
          <w:b/>
          <w:lang w:val="de-AT"/>
        </w:rPr>
        <w:t>aten</w:t>
      </w:r>
      <w:r>
        <w:rPr>
          <w:b/>
          <w:lang w:val="de-AT"/>
        </w:rPr>
        <w:t>verwaltung</w:t>
      </w:r>
      <w:r w:rsidRPr="00065C8E">
        <w:rPr>
          <w:b/>
          <w:lang w:val="de-AT"/>
        </w:rPr>
        <w:t xml:space="preserve"> von </w:t>
      </w:r>
      <w:r>
        <w:rPr>
          <w:b/>
          <w:lang w:val="de-AT"/>
        </w:rPr>
        <w:t>Versicherungsnehmern und Versicherungsverträgen</w:t>
      </w:r>
      <w:r w:rsidRPr="00065C8E">
        <w:rPr>
          <w:b/>
          <w:lang w:val="de-AT"/>
        </w:rPr>
        <w:t>:</w:t>
      </w:r>
    </w:p>
    <w:p w:rsidR="00FD123E" w:rsidRPr="00065C8E" w:rsidRDefault="00FD123E" w:rsidP="00FD123E">
      <w:pPr>
        <w:rPr>
          <w:b/>
          <w:lang w:val="de-AT"/>
        </w:rPr>
      </w:pPr>
      <w:bookmarkStart w:id="0" w:name="OLE_LINK6"/>
      <w:bookmarkStart w:id="1" w:name="OLE_LINK7"/>
      <w:bookmarkStart w:id="2" w:name="OLE_LINK8"/>
      <w:bookmarkStart w:id="3" w:name="OLE_LINK9"/>
      <w:r>
        <w:rPr>
          <w:b/>
          <w:lang w:val="de-AT"/>
        </w:rPr>
        <w:tab/>
        <w:t>Natürliche Personen:</w:t>
      </w:r>
    </w:p>
    <w:bookmarkEnd w:id="0"/>
    <w:bookmarkEnd w:id="1"/>
    <w:bookmarkEnd w:id="2"/>
    <w:bookmarkEnd w:id="3"/>
    <w:p w:rsidR="00FD123E" w:rsidRDefault="00FD123E" w:rsidP="00FD123E">
      <w:pPr>
        <w:numPr>
          <w:ilvl w:val="0"/>
          <w:numId w:val="1"/>
        </w:numPr>
        <w:ind w:left="851" w:firstLine="0"/>
        <w:rPr>
          <w:lang w:val="de-AT"/>
        </w:rPr>
      </w:pPr>
      <w:r>
        <w:rPr>
          <w:lang w:val="de-AT"/>
        </w:rPr>
        <w:t>Vorname, Nachname, Titel</w:t>
      </w:r>
    </w:p>
    <w:p w:rsidR="00FD123E" w:rsidRDefault="00FD123E" w:rsidP="00FD123E">
      <w:pPr>
        <w:numPr>
          <w:ilvl w:val="0"/>
          <w:numId w:val="1"/>
        </w:numPr>
        <w:ind w:left="851" w:firstLine="0"/>
        <w:rPr>
          <w:lang w:val="de-AT"/>
        </w:rPr>
      </w:pPr>
      <w:r>
        <w:rPr>
          <w:lang w:val="de-AT"/>
        </w:rPr>
        <w:t>Geburtsdatum</w:t>
      </w:r>
    </w:p>
    <w:p w:rsidR="00FD123E" w:rsidRDefault="00FD123E" w:rsidP="00FD123E">
      <w:pPr>
        <w:numPr>
          <w:ilvl w:val="0"/>
          <w:numId w:val="1"/>
        </w:numPr>
        <w:ind w:left="851" w:firstLine="0"/>
        <w:rPr>
          <w:lang w:val="de-AT"/>
        </w:rPr>
      </w:pPr>
      <w:r>
        <w:rPr>
          <w:lang w:val="de-AT"/>
        </w:rPr>
        <w:t>Adressdaten</w:t>
      </w:r>
    </w:p>
    <w:p w:rsidR="00FD123E" w:rsidRDefault="00FD123E" w:rsidP="00FD123E">
      <w:pPr>
        <w:numPr>
          <w:ilvl w:val="0"/>
          <w:numId w:val="1"/>
        </w:numPr>
        <w:ind w:left="851" w:firstLine="0"/>
        <w:rPr>
          <w:lang w:val="de-AT"/>
        </w:rPr>
      </w:pPr>
      <w:bookmarkStart w:id="4" w:name="OLE_LINK12"/>
      <w:bookmarkStart w:id="5" w:name="OLE_LINK13"/>
      <w:r>
        <w:rPr>
          <w:lang w:val="de-AT"/>
        </w:rPr>
        <w:t>Kontaktdaten (</w:t>
      </w:r>
      <w:r w:rsidRPr="008428D0">
        <w:rPr>
          <w:lang w:val="de-AT"/>
        </w:rPr>
        <w:t>Telefonnummer</w:t>
      </w:r>
      <w:r>
        <w:rPr>
          <w:lang w:val="de-AT"/>
        </w:rPr>
        <w:t>, Telefaxnummer, E-Mail-Adresse, Website)</w:t>
      </w:r>
      <w:r w:rsidRPr="008428D0">
        <w:rPr>
          <w:lang w:val="de-AT"/>
        </w:rPr>
        <w:t xml:space="preserve"> </w:t>
      </w:r>
    </w:p>
    <w:bookmarkEnd w:id="4"/>
    <w:bookmarkEnd w:id="5"/>
    <w:p w:rsidR="00FD123E" w:rsidRDefault="00FD123E" w:rsidP="00FD123E">
      <w:pPr>
        <w:numPr>
          <w:ilvl w:val="0"/>
          <w:numId w:val="1"/>
        </w:numPr>
        <w:ind w:left="851" w:firstLine="0"/>
        <w:rPr>
          <w:lang w:val="de-AT"/>
        </w:rPr>
      </w:pPr>
      <w:r>
        <w:rPr>
          <w:lang w:val="de-AT"/>
        </w:rPr>
        <w:t xml:space="preserve">Legitimationsnachweis </w:t>
      </w:r>
      <w:bookmarkStart w:id="6" w:name="OLE_LINK10"/>
      <w:bookmarkStart w:id="7" w:name="OLE_LINK11"/>
      <w:r>
        <w:rPr>
          <w:lang w:val="de-AT"/>
        </w:rPr>
        <w:t>(Reisepass, Führerschein, Personalausweis)</w:t>
      </w:r>
      <w:bookmarkEnd w:id="6"/>
      <w:bookmarkEnd w:id="7"/>
    </w:p>
    <w:p w:rsidR="00FD123E" w:rsidRDefault="00FD123E" w:rsidP="00FD123E">
      <w:pPr>
        <w:numPr>
          <w:ilvl w:val="0"/>
          <w:numId w:val="1"/>
        </w:numPr>
        <w:ind w:left="851" w:firstLine="0"/>
        <w:rPr>
          <w:lang w:val="de-AT"/>
        </w:rPr>
      </w:pPr>
      <w:r>
        <w:rPr>
          <w:lang w:val="de-AT"/>
        </w:rPr>
        <w:t>Bankdaten</w:t>
      </w:r>
    </w:p>
    <w:p w:rsidR="00FD123E" w:rsidRPr="00434224" w:rsidRDefault="00FD123E" w:rsidP="00FD123E">
      <w:pPr>
        <w:numPr>
          <w:ilvl w:val="0"/>
          <w:numId w:val="1"/>
        </w:numPr>
        <w:ind w:left="851" w:firstLine="0"/>
        <w:rPr>
          <w:lang w:val="de-AT"/>
        </w:rPr>
      </w:pPr>
      <w:r>
        <w:rPr>
          <w:lang w:val="de-AT"/>
        </w:rPr>
        <w:t>Im Bedarfsfall Staatsbürgerschaft</w:t>
      </w:r>
    </w:p>
    <w:p w:rsidR="00FD123E" w:rsidRDefault="00FD123E" w:rsidP="00FD123E">
      <w:pPr>
        <w:numPr>
          <w:ilvl w:val="0"/>
          <w:numId w:val="1"/>
        </w:numPr>
        <w:ind w:left="851" w:firstLine="0"/>
        <w:rPr>
          <w:lang w:val="de-AT"/>
        </w:rPr>
      </w:pPr>
      <w:r>
        <w:rPr>
          <w:lang w:val="de-AT"/>
        </w:rPr>
        <w:t xml:space="preserve">Im Bedarfsfall folgende </w:t>
      </w:r>
      <w:r w:rsidRPr="00434224">
        <w:rPr>
          <w:b/>
          <w:lang w:val="de-AT"/>
        </w:rPr>
        <w:t>besonderen</w:t>
      </w:r>
      <w:r>
        <w:rPr>
          <w:lang w:val="de-AT"/>
        </w:rPr>
        <w:t xml:space="preserve"> personenbezogenen Daten:</w:t>
      </w:r>
    </w:p>
    <w:p w:rsidR="00FD123E" w:rsidRDefault="00FD123E" w:rsidP="00FD123E">
      <w:pPr>
        <w:numPr>
          <w:ilvl w:val="1"/>
          <w:numId w:val="1"/>
        </w:numPr>
        <w:rPr>
          <w:lang w:val="de-AT"/>
        </w:rPr>
      </w:pPr>
      <w:r>
        <w:rPr>
          <w:lang w:val="de-AT"/>
        </w:rPr>
        <w:t>SVA-Nr</w:t>
      </w:r>
    </w:p>
    <w:p w:rsidR="00FD123E" w:rsidRDefault="00FD123E" w:rsidP="00FD123E">
      <w:pPr>
        <w:numPr>
          <w:ilvl w:val="1"/>
          <w:numId w:val="1"/>
        </w:numPr>
        <w:rPr>
          <w:lang w:val="de-AT"/>
        </w:rPr>
      </w:pPr>
      <w:r>
        <w:rPr>
          <w:lang w:val="de-AT"/>
        </w:rPr>
        <w:t>Gesundheitsdaten</w:t>
      </w:r>
    </w:p>
    <w:p w:rsidR="00FD123E" w:rsidRDefault="00FD123E" w:rsidP="00FD123E">
      <w:pPr>
        <w:rPr>
          <w:lang w:val="de-AT"/>
        </w:rPr>
      </w:pPr>
    </w:p>
    <w:p w:rsidR="00FD123E" w:rsidRPr="00065C8E" w:rsidRDefault="00FD123E" w:rsidP="00FD123E">
      <w:pPr>
        <w:rPr>
          <w:b/>
          <w:lang w:val="de-AT"/>
        </w:rPr>
      </w:pPr>
      <w:r>
        <w:rPr>
          <w:b/>
          <w:lang w:val="de-AT"/>
        </w:rPr>
        <w:tab/>
        <w:t>Juristische Personen:</w:t>
      </w:r>
    </w:p>
    <w:p w:rsidR="00FD123E" w:rsidRPr="008428D0" w:rsidRDefault="00FD123E" w:rsidP="00FD123E">
      <w:pPr>
        <w:numPr>
          <w:ilvl w:val="0"/>
          <w:numId w:val="1"/>
        </w:numPr>
        <w:ind w:left="851" w:firstLine="0"/>
        <w:rPr>
          <w:lang w:val="de-AT"/>
        </w:rPr>
      </w:pPr>
      <w:r>
        <w:rPr>
          <w:lang w:val="de-AT"/>
        </w:rPr>
        <w:t>Firmenn</w:t>
      </w:r>
      <w:r w:rsidRPr="008428D0">
        <w:rPr>
          <w:lang w:val="de-AT"/>
        </w:rPr>
        <w:t xml:space="preserve">ame, </w:t>
      </w:r>
      <w:r>
        <w:rPr>
          <w:lang w:val="de-AT"/>
        </w:rPr>
        <w:t>Firmierung</w:t>
      </w:r>
    </w:p>
    <w:p w:rsidR="00FD123E" w:rsidRPr="008428D0" w:rsidRDefault="00FD123E" w:rsidP="00FD123E">
      <w:pPr>
        <w:numPr>
          <w:ilvl w:val="0"/>
          <w:numId w:val="1"/>
        </w:numPr>
        <w:ind w:left="851" w:firstLine="0"/>
        <w:rPr>
          <w:lang w:val="de-AT"/>
        </w:rPr>
      </w:pPr>
      <w:r>
        <w:rPr>
          <w:lang w:val="de-AT"/>
        </w:rPr>
        <w:t>Gründungsdatum</w:t>
      </w:r>
    </w:p>
    <w:p w:rsidR="00FD123E" w:rsidRPr="008428D0" w:rsidRDefault="00FD123E" w:rsidP="00FD123E">
      <w:pPr>
        <w:numPr>
          <w:ilvl w:val="0"/>
          <w:numId w:val="1"/>
        </w:numPr>
        <w:ind w:left="851" w:firstLine="0"/>
        <w:rPr>
          <w:lang w:val="de-AT"/>
        </w:rPr>
      </w:pPr>
      <w:r>
        <w:rPr>
          <w:lang w:val="de-AT"/>
        </w:rPr>
        <w:t>Ansprechperson</w:t>
      </w:r>
      <w:r w:rsidRPr="008428D0">
        <w:rPr>
          <w:lang w:val="de-AT"/>
        </w:rPr>
        <w:t xml:space="preserve"> </w:t>
      </w:r>
    </w:p>
    <w:p w:rsidR="00FD123E" w:rsidRDefault="00FD123E" w:rsidP="00FD123E">
      <w:pPr>
        <w:numPr>
          <w:ilvl w:val="0"/>
          <w:numId w:val="1"/>
        </w:numPr>
        <w:ind w:left="851" w:firstLine="0"/>
        <w:rPr>
          <w:lang w:val="de-AT"/>
        </w:rPr>
      </w:pPr>
      <w:r>
        <w:rPr>
          <w:lang w:val="de-AT"/>
        </w:rPr>
        <w:t>Geschäftsanschrift</w:t>
      </w:r>
    </w:p>
    <w:p w:rsidR="00FD123E" w:rsidRDefault="00FD123E" w:rsidP="00FD123E">
      <w:pPr>
        <w:numPr>
          <w:ilvl w:val="0"/>
          <w:numId w:val="1"/>
        </w:numPr>
        <w:ind w:left="1418" w:hanging="567"/>
        <w:rPr>
          <w:lang w:val="de-AT"/>
        </w:rPr>
      </w:pPr>
      <w:bookmarkStart w:id="8" w:name="OLE_LINK14"/>
      <w:bookmarkStart w:id="9" w:name="OLE_LINK15"/>
      <w:r>
        <w:rPr>
          <w:lang w:val="de-AT"/>
        </w:rPr>
        <w:t>Firmen-Kontaktdaten (</w:t>
      </w:r>
      <w:r w:rsidRPr="008428D0">
        <w:rPr>
          <w:lang w:val="de-AT"/>
        </w:rPr>
        <w:t>Telefonnummer</w:t>
      </w:r>
      <w:r>
        <w:rPr>
          <w:lang w:val="de-AT"/>
        </w:rPr>
        <w:t>, Telefaxnummer, E-Mail-Adresse, Website)</w:t>
      </w:r>
      <w:r w:rsidRPr="008428D0">
        <w:rPr>
          <w:lang w:val="de-AT"/>
        </w:rPr>
        <w:t xml:space="preserve"> </w:t>
      </w:r>
      <w:bookmarkEnd w:id="8"/>
      <w:bookmarkEnd w:id="9"/>
    </w:p>
    <w:p w:rsidR="00FD123E" w:rsidRDefault="00FD123E" w:rsidP="00FD123E">
      <w:pPr>
        <w:numPr>
          <w:ilvl w:val="0"/>
          <w:numId w:val="1"/>
        </w:numPr>
        <w:ind w:left="1418" w:hanging="567"/>
        <w:rPr>
          <w:lang w:val="de-AT"/>
        </w:rPr>
      </w:pPr>
      <w:r>
        <w:rPr>
          <w:lang w:val="de-AT"/>
        </w:rPr>
        <w:t>Bankdaten</w:t>
      </w:r>
    </w:p>
    <w:p w:rsidR="00FD123E" w:rsidRPr="003A540F" w:rsidRDefault="00FD123E" w:rsidP="00FD123E">
      <w:pPr>
        <w:numPr>
          <w:ilvl w:val="0"/>
          <w:numId w:val="1"/>
        </w:numPr>
        <w:ind w:left="1418" w:hanging="567"/>
        <w:rPr>
          <w:lang w:val="de-AT"/>
        </w:rPr>
      </w:pPr>
      <w:r>
        <w:rPr>
          <w:lang w:val="de-AT"/>
        </w:rPr>
        <w:t>Kontaktdaten der Ansprechperson (</w:t>
      </w:r>
      <w:r w:rsidRPr="008428D0">
        <w:rPr>
          <w:lang w:val="de-AT"/>
        </w:rPr>
        <w:t>Telefonnummer</w:t>
      </w:r>
      <w:r>
        <w:rPr>
          <w:lang w:val="de-AT"/>
        </w:rPr>
        <w:t>, Telefaxnummer, E-Mail-Adresse)</w:t>
      </w:r>
    </w:p>
    <w:p w:rsidR="00FD123E" w:rsidRPr="008428D0" w:rsidRDefault="00FD123E" w:rsidP="00FD123E">
      <w:pPr>
        <w:numPr>
          <w:ilvl w:val="0"/>
          <w:numId w:val="1"/>
        </w:numPr>
        <w:ind w:left="1418" w:hanging="567"/>
        <w:rPr>
          <w:lang w:val="de-AT"/>
        </w:rPr>
      </w:pPr>
      <w:r>
        <w:rPr>
          <w:lang w:val="de-AT"/>
        </w:rPr>
        <w:t>Legitimation: Bei Kapitalgesellschaften Firmenbuchauszug, bei Personengesellschaften Legitimationsnachweis (Reisepass, Führerschein, Personalausweis)</w:t>
      </w:r>
    </w:p>
    <w:p w:rsidR="00FD123E" w:rsidRDefault="00FD123E" w:rsidP="00FD123E">
      <w:pPr>
        <w:ind w:left="851"/>
        <w:rPr>
          <w:lang w:val="de-AT"/>
        </w:rPr>
      </w:pPr>
    </w:p>
    <w:p w:rsidR="00FD123E" w:rsidRDefault="00FD123E" w:rsidP="00FD123E">
      <w:pPr>
        <w:ind w:left="851"/>
        <w:rPr>
          <w:lang w:val="de-AT"/>
        </w:rPr>
      </w:pPr>
    </w:p>
    <w:p w:rsidR="00FD123E" w:rsidRDefault="00FD123E" w:rsidP="00FD123E">
      <w:pPr>
        <w:rPr>
          <w:b/>
          <w:lang w:val="de-AT"/>
        </w:rPr>
      </w:pPr>
    </w:p>
    <w:p w:rsidR="00FD123E" w:rsidRDefault="00FD123E" w:rsidP="00FD123E">
      <w:pPr>
        <w:rPr>
          <w:b/>
          <w:lang w:val="de-AT"/>
        </w:rPr>
      </w:pPr>
    </w:p>
    <w:p w:rsidR="00FD123E" w:rsidRDefault="00FD123E" w:rsidP="00FD123E">
      <w:pPr>
        <w:rPr>
          <w:b/>
          <w:lang w:val="de-AT"/>
        </w:rPr>
      </w:pPr>
    </w:p>
    <w:p w:rsidR="00FD123E" w:rsidRDefault="00FD123E" w:rsidP="00FD123E">
      <w:pPr>
        <w:rPr>
          <w:b/>
          <w:lang w:val="de-AT"/>
        </w:rPr>
      </w:pPr>
    </w:p>
    <w:p w:rsidR="00010351" w:rsidRDefault="00010351"/>
    <w:p w:rsidR="00FD123E" w:rsidRDefault="00FD123E"/>
    <w:p w:rsidR="00FD123E" w:rsidRDefault="00FD123E"/>
    <w:p w:rsidR="00FD123E" w:rsidRDefault="00FD123E"/>
    <w:p w:rsidR="00FD123E" w:rsidRPr="005306A4" w:rsidRDefault="00FD123E" w:rsidP="00FD123E">
      <w:pPr>
        <w:rPr>
          <w:b/>
          <w:sz w:val="28"/>
          <w:szCs w:val="28"/>
          <w:lang w:val="de-AT"/>
        </w:rPr>
      </w:pPr>
      <w:r w:rsidRPr="005306A4">
        <w:rPr>
          <w:b/>
          <w:sz w:val="28"/>
          <w:szCs w:val="28"/>
          <w:lang w:val="de-AT"/>
        </w:rPr>
        <w:lastRenderedPageBreak/>
        <w:t>Zwecke und Rechtsgrundlagen der Datenverarbeitung:</w:t>
      </w:r>
    </w:p>
    <w:p w:rsidR="00FD123E" w:rsidRPr="00667806" w:rsidRDefault="00FD123E" w:rsidP="00FD123E">
      <w:pPr>
        <w:rPr>
          <w:b/>
          <w:lang w:val="de-AT"/>
        </w:rPr>
      </w:pPr>
    </w:p>
    <w:p w:rsidR="00FD123E" w:rsidRDefault="00FD123E" w:rsidP="00FD123E">
      <w:pPr>
        <w:rPr>
          <w:lang w:val="de-AT"/>
        </w:rPr>
      </w:pPr>
      <w:r>
        <w:rPr>
          <w:b/>
          <w:lang w:val="de-AT"/>
        </w:rPr>
        <w:t xml:space="preserve">Rechtsgrundlage – </w:t>
      </w:r>
      <w:r w:rsidRPr="008428D0">
        <w:rPr>
          <w:b/>
          <w:lang w:val="de-AT"/>
        </w:rPr>
        <w:t>Vertragserfüllung</w:t>
      </w:r>
      <w:r>
        <w:rPr>
          <w:b/>
          <w:lang w:val="de-AT"/>
        </w:rPr>
        <w:t xml:space="preserve"> (Art 6 Abs. 1b DSGVO):</w:t>
      </w:r>
      <w:r w:rsidRPr="008428D0">
        <w:rPr>
          <w:lang w:val="de-AT"/>
        </w:rPr>
        <w:t xml:space="preserve"> </w:t>
      </w:r>
    </w:p>
    <w:p w:rsidR="00FD123E" w:rsidRDefault="00FD123E" w:rsidP="00FD123E">
      <w:pPr>
        <w:rPr>
          <w:lang w:val="de-AT"/>
        </w:rPr>
      </w:pPr>
      <w:r w:rsidRPr="008428D0">
        <w:rPr>
          <w:lang w:val="de-AT"/>
        </w:rPr>
        <w:t xml:space="preserve">Die von Ihnen bereit gestellten Daten sind zur </w:t>
      </w:r>
      <w:r w:rsidRPr="008428D0">
        <w:rPr>
          <w:b/>
          <w:lang w:val="de-AT"/>
        </w:rPr>
        <w:t>Vertragserfüllung</w:t>
      </w:r>
      <w:r w:rsidRPr="008428D0">
        <w:rPr>
          <w:lang w:val="de-AT"/>
        </w:rPr>
        <w:t xml:space="preserve"> bzw. zur Durchführung vorvertraglicher Maßnahmen erforderlich. Ohne diese Daten können wir den Vertrag mit Ihnen nicht abschließen.</w:t>
      </w:r>
      <w:r>
        <w:rPr>
          <w:lang w:val="de-AT"/>
        </w:rPr>
        <w:br/>
      </w:r>
      <w:r>
        <w:t>Die Verarbeitung personenbezogener Daten für vorvertragliche und vertragliche Zwecke erfolgt auf Basis von Art. 6 Abs. 1 b) DSGVO. Soweit dafür besondere Kategorien personenbezogener Daten (z.B. Ihre SVA-Nr oder Gesundheitsdaten) erforderlich sind, holen wir zuvor Ihre Einwilligung nach Art. 9 Abs. 2 a) i.V.m. Art. 7 DSGVO ein.</w:t>
      </w:r>
    </w:p>
    <w:p w:rsidR="00FD123E" w:rsidRDefault="00FD123E" w:rsidP="00FD123E">
      <w:pPr>
        <w:rPr>
          <w:lang w:val="de-AT"/>
        </w:rPr>
      </w:pPr>
    </w:p>
    <w:p w:rsidR="00FD123E" w:rsidRDefault="00FD123E" w:rsidP="00FD123E">
      <w:pPr>
        <w:rPr>
          <w:b/>
          <w:lang w:val="de-AT"/>
        </w:rPr>
      </w:pPr>
      <w:r>
        <w:rPr>
          <w:b/>
          <w:lang w:val="de-AT"/>
        </w:rPr>
        <w:t>Rechtsgrundlage - Gesetzliche Verpflichtung (Art 6 Abs. 1c DSGVO):</w:t>
      </w:r>
    </w:p>
    <w:p w:rsidR="00FD123E" w:rsidRPr="00CE126F" w:rsidRDefault="00FD123E" w:rsidP="00FD123E">
      <w:pPr>
        <w:rPr>
          <w:lang w:val="de-AT"/>
        </w:rPr>
      </w:pPr>
      <w:r w:rsidRPr="00CE126F">
        <w:rPr>
          <w:u w:val="single"/>
          <w:lang w:val="de-AT"/>
        </w:rPr>
        <w:t>Maßnahmen zur Verhinderung der Geldwäsche und der Terrorismusfinanzierung</w:t>
      </w:r>
      <w:r w:rsidRPr="00CE126F">
        <w:rPr>
          <w:lang w:val="de-AT"/>
        </w:rPr>
        <w:t xml:space="preserve">: </w:t>
      </w:r>
    </w:p>
    <w:p w:rsidR="00FD123E" w:rsidRPr="00CE126F" w:rsidRDefault="00FD123E" w:rsidP="00FD123E">
      <w:pPr>
        <w:rPr>
          <w:lang w:val="de-AT"/>
        </w:rPr>
      </w:pPr>
      <w:r w:rsidRPr="00CE126F">
        <w:rPr>
          <w:lang w:val="de-AT"/>
        </w:rPr>
        <w:t xml:space="preserve">Wir müssen Daten, die wir von Ihnen erhalten haben, aufgrund einer gesetzlichen Verpflichtung verarbeiten, und zwar zum Zweck der Überprüfung nach §§ 365m ff. GewO </w:t>
      </w:r>
    </w:p>
    <w:p w:rsidR="00FD123E" w:rsidRPr="00CE126F" w:rsidRDefault="00FD123E" w:rsidP="00FD123E">
      <w:pPr>
        <w:rPr>
          <w:lang w:val="de-AT"/>
        </w:rPr>
      </w:pPr>
      <w:r w:rsidRPr="00CE126F">
        <w:rPr>
          <w:lang w:val="de-AT"/>
        </w:rPr>
        <w:t>über Maßnahmen zur Verhinderung der Geldwäsche und der Terrorismusfinanzierung.</w:t>
      </w:r>
    </w:p>
    <w:p w:rsidR="00FD123E" w:rsidRPr="00845416" w:rsidRDefault="00FD123E" w:rsidP="00FD123E">
      <w:pPr>
        <w:rPr>
          <w:strike/>
          <w:lang w:val="de-AT"/>
        </w:rPr>
      </w:pPr>
      <w:r w:rsidRPr="00CE126F">
        <w:rPr>
          <w:lang w:val="de-AT"/>
        </w:rPr>
        <w:t>Ohne die Bereitstellung Ihrer Daten können wir den gesetzlichen Verpflichtungen zur Risikobewertung zur Verhinderung der Geldwäsche und der Terrorismusfinanzierung nicht nachkommen.</w:t>
      </w:r>
    </w:p>
    <w:p w:rsidR="00FD123E" w:rsidRDefault="00FD123E" w:rsidP="00FD123E">
      <w:pPr>
        <w:rPr>
          <w:lang w:val="de-AT"/>
        </w:rPr>
      </w:pPr>
    </w:p>
    <w:p w:rsidR="00FD123E" w:rsidRPr="00106C72" w:rsidRDefault="00FD123E" w:rsidP="00FD123E">
      <w:pPr>
        <w:rPr>
          <w:b/>
          <w:lang w:val="de-AT"/>
        </w:rPr>
      </w:pPr>
      <w:r>
        <w:rPr>
          <w:b/>
          <w:lang w:val="de-AT"/>
        </w:rPr>
        <w:t xml:space="preserve">Rechtsgrundlage - </w:t>
      </w:r>
      <w:r w:rsidRPr="00106C72">
        <w:rPr>
          <w:b/>
        </w:rPr>
        <w:t>Wahrung unserer berechtigten Interessen</w:t>
      </w:r>
      <w:r>
        <w:rPr>
          <w:b/>
          <w:lang w:val="de-AT"/>
        </w:rPr>
        <w:t xml:space="preserve"> (Art 6 Abs. 1f DSGVO)</w:t>
      </w:r>
      <w:r w:rsidRPr="00106C72">
        <w:rPr>
          <w:b/>
        </w:rPr>
        <w:t>:</w:t>
      </w:r>
    </w:p>
    <w:p w:rsidR="00FD123E" w:rsidRDefault="00FD123E" w:rsidP="00FD123E">
      <w:pPr>
        <w:rPr>
          <w:lang w:val="de-AT"/>
        </w:rPr>
      </w:pPr>
      <w:r w:rsidRPr="00921C03">
        <w:rPr>
          <w:u w:val="single"/>
          <w:lang w:val="de-AT"/>
        </w:rPr>
        <w:t>Direktwerbung</w:t>
      </w:r>
      <w:r w:rsidRPr="008B59C2">
        <w:rPr>
          <w:b/>
          <w:lang w:val="de-AT"/>
        </w:rPr>
        <w:t>:</w:t>
      </w:r>
      <w:r>
        <w:rPr>
          <w:lang w:val="de-AT"/>
        </w:rPr>
        <w:t xml:space="preserve"> Wir verarbeiten Ihre Daten aufgrund unserer berechtigten Interessen zum Zweck der Direktwerbung, um Sie über produktbezogene Neuerungen zu informieren.</w:t>
      </w:r>
    </w:p>
    <w:p w:rsidR="00FD123E" w:rsidRPr="008428D0" w:rsidRDefault="00FD123E" w:rsidP="00FD123E">
      <w:pPr>
        <w:rPr>
          <w:lang w:val="de-AT"/>
        </w:rPr>
      </w:pPr>
      <w:r>
        <w:rPr>
          <w:lang w:val="de-AT"/>
        </w:rPr>
        <w:t>Sie haben das Recht, jederzeit unentgeltlich Widerspruch gegen die Verarbeitung Ihrer personenbezogener Daten zum Zwecke der Direktwerbung zu erheben. Dieser Widerspruch kann durch ein formloses Schreiben an den Datenschutzbeauftragten oder den Verantwortlichen erfolgen.</w:t>
      </w:r>
    </w:p>
    <w:p w:rsidR="00FD123E" w:rsidRDefault="00FD123E" w:rsidP="00FD123E">
      <w:pPr>
        <w:rPr>
          <w:lang w:val="de-AT"/>
        </w:rPr>
      </w:pPr>
    </w:p>
    <w:p w:rsidR="00FD123E" w:rsidRPr="00ED07E5" w:rsidRDefault="00FD123E" w:rsidP="00FD123E">
      <w:pPr>
        <w:rPr>
          <w:b/>
          <w:lang w:val="de-AT"/>
        </w:rPr>
      </w:pPr>
      <w:r>
        <w:rPr>
          <w:b/>
          <w:lang w:val="de-AT"/>
        </w:rPr>
        <w:t xml:space="preserve">Rechtsgrundlage - </w:t>
      </w:r>
      <w:r w:rsidRPr="00ED07E5">
        <w:rPr>
          <w:b/>
          <w:lang w:val="de-AT"/>
        </w:rPr>
        <w:t>Einwilligung</w:t>
      </w:r>
      <w:r>
        <w:rPr>
          <w:b/>
          <w:lang w:val="de-AT"/>
        </w:rPr>
        <w:t xml:space="preserve"> (Art 6 Abs. 1a DSGVO):</w:t>
      </w:r>
    </w:p>
    <w:p w:rsidR="00FD123E" w:rsidRPr="00ED07E5" w:rsidRDefault="00FD123E" w:rsidP="00FD123E">
      <w:pPr>
        <w:rPr>
          <w:lang w:val="de-AT"/>
        </w:rPr>
      </w:pPr>
      <w:r w:rsidRPr="009D7969">
        <w:rPr>
          <w:u w:val="single"/>
          <w:lang w:val="de-AT"/>
        </w:rPr>
        <w:t>Grußkarten-Service:</w:t>
      </w:r>
      <w:r w:rsidRPr="00ED07E5">
        <w:rPr>
          <w:lang w:val="de-AT"/>
        </w:rPr>
        <w:t xml:space="preserve"> </w:t>
      </w:r>
      <w:r>
        <w:rPr>
          <w:lang w:val="de-AT"/>
        </w:rPr>
        <w:t>Soweit Sie uns Ihre</w:t>
      </w:r>
      <w:r w:rsidRPr="00ED07E5">
        <w:rPr>
          <w:lang w:val="de-AT"/>
        </w:rPr>
        <w:t xml:space="preserve"> </w:t>
      </w:r>
      <w:r>
        <w:rPr>
          <w:lang w:val="de-AT"/>
        </w:rPr>
        <w:t xml:space="preserve">personenbezogenen </w:t>
      </w:r>
      <w:r w:rsidRPr="00ED07E5">
        <w:rPr>
          <w:lang w:val="de-AT"/>
        </w:rPr>
        <w:t>Daten über sich freiwillig zur Verfügung gestellt</w:t>
      </w:r>
      <w:r>
        <w:rPr>
          <w:lang w:val="de-AT"/>
        </w:rPr>
        <w:t xml:space="preserve"> haben,</w:t>
      </w:r>
      <w:r w:rsidRPr="00ED07E5">
        <w:rPr>
          <w:lang w:val="de-AT"/>
        </w:rPr>
        <w:t xml:space="preserve"> verarbeiten </w:t>
      </w:r>
      <w:r>
        <w:rPr>
          <w:lang w:val="de-AT"/>
        </w:rPr>
        <w:t xml:space="preserve">wir </w:t>
      </w:r>
      <w:r w:rsidRPr="00ED07E5">
        <w:rPr>
          <w:lang w:val="de-AT"/>
        </w:rPr>
        <w:t>diese Daten auf Grundlage Ihrer Einwilligung zu folgende</w:t>
      </w:r>
      <w:r>
        <w:rPr>
          <w:lang w:val="de-AT"/>
        </w:rPr>
        <w:t>m</w:t>
      </w:r>
      <w:r w:rsidRPr="00ED07E5">
        <w:rPr>
          <w:lang w:val="de-AT"/>
        </w:rPr>
        <w:t xml:space="preserve"> Zweck:</w:t>
      </w:r>
    </w:p>
    <w:p w:rsidR="00FD123E" w:rsidRPr="00DC00C2" w:rsidRDefault="00FD123E" w:rsidP="00FD123E">
      <w:pPr>
        <w:pStyle w:val="Listenabsatz"/>
        <w:numPr>
          <w:ilvl w:val="0"/>
          <w:numId w:val="1"/>
        </w:numPr>
        <w:rPr>
          <w:i/>
          <w:lang w:val="de-AT"/>
        </w:rPr>
      </w:pPr>
      <w:r w:rsidRPr="00DC00C2">
        <w:rPr>
          <w:i/>
          <w:lang w:val="de-AT"/>
        </w:rPr>
        <w:t>Grußkarten-Service zu Geburtstag/Ostern/Weihnachten/Neujahr</w:t>
      </w:r>
    </w:p>
    <w:p w:rsidR="00FD123E" w:rsidRDefault="00FD123E" w:rsidP="00FD123E">
      <w:pPr>
        <w:rPr>
          <w:lang w:val="de-AT"/>
        </w:rPr>
      </w:pPr>
    </w:p>
    <w:p w:rsidR="00FD123E" w:rsidRPr="00ED07E5" w:rsidRDefault="00FD123E" w:rsidP="00FD123E">
      <w:pPr>
        <w:rPr>
          <w:lang w:val="de-AT"/>
        </w:rPr>
      </w:pPr>
      <w:r w:rsidRPr="00ED07E5">
        <w:rPr>
          <w:lang w:val="de-AT"/>
        </w:rPr>
        <w:t xml:space="preserve">Sie können diese Einwilligung jederzeit widerrufen. Ein Widerruf hat zur Folge, dass wir Ihre Daten ab diesem Zeitpunkt zu </w:t>
      </w:r>
      <w:r>
        <w:rPr>
          <w:lang w:val="de-AT"/>
        </w:rPr>
        <w:t>dem hier</w:t>
      </w:r>
      <w:r w:rsidRPr="00ED07E5">
        <w:rPr>
          <w:lang w:val="de-AT"/>
        </w:rPr>
        <w:t xml:space="preserve"> genannte</w:t>
      </w:r>
      <w:r>
        <w:rPr>
          <w:lang w:val="de-AT"/>
        </w:rPr>
        <w:t>m</w:t>
      </w:r>
      <w:r w:rsidRPr="00ED07E5">
        <w:rPr>
          <w:lang w:val="de-AT"/>
        </w:rPr>
        <w:t xml:space="preserve"> Zweck nicht mehr verarbeiten. Für einen Widerruf wenden Sie sich bitte an</w:t>
      </w:r>
      <w:r w:rsidRPr="00921C03">
        <w:rPr>
          <w:lang w:val="de-AT"/>
        </w:rPr>
        <w:t xml:space="preserve"> </w:t>
      </w:r>
      <w:r>
        <w:rPr>
          <w:lang w:val="de-AT"/>
        </w:rPr>
        <w:t>den Datenschutzbeauftragten</w:t>
      </w:r>
      <w:r w:rsidRPr="00434224">
        <w:rPr>
          <w:lang w:val="de-AT"/>
        </w:rPr>
        <w:t xml:space="preserve"> </w:t>
      </w:r>
      <w:r>
        <w:rPr>
          <w:lang w:val="de-AT"/>
        </w:rPr>
        <w:t>oder den Verantwortlichen.</w:t>
      </w:r>
    </w:p>
    <w:p w:rsidR="00FD123E" w:rsidRDefault="00FD123E" w:rsidP="00FD123E">
      <w:pPr>
        <w:rPr>
          <w:lang w:val="de-AT"/>
        </w:rPr>
      </w:pPr>
    </w:p>
    <w:p w:rsidR="00FD123E" w:rsidRPr="00ED07E5" w:rsidRDefault="00FD123E" w:rsidP="00FD123E">
      <w:pPr>
        <w:rPr>
          <w:lang w:val="de-AT"/>
        </w:rPr>
      </w:pPr>
      <w:r>
        <w:rPr>
          <w:u w:val="single"/>
          <w:lang w:val="de-AT"/>
        </w:rPr>
        <w:t>Allgemeiner Newsletter:</w:t>
      </w:r>
      <w:r w:rsidRPr="00ED07E5">
        <w:rPr>
          <w:lang w:val="de-AT"/>
        </w:rPr>
        <w:t xml:space="preserve"> </w:t>
      </w:r>
      <w:r>
        <w:rPr>
          <w:lang w:val="de-AT"/>
        </w:rPr>
        <w:t>Soweit Sie uns Ihre</w:t>
      </w:r>
      <w:r w:rsidRPr="00ED07E5">
        <w:rPr>
          <w:lang w:val="de-AT"/>
        </w:rPr>
        <w:t xml:space="preserve"> </w:t>
      </w:r>
      <w:r>
        <w:rPr>
          <w:lang w:val="de-AT"/>
        </w:rPr>
        <w:t xml:space="preserve">personenbezogenen </w:t>
      </w:r>
      <w:r w:rsidRPr="00ED07E5">
        <w:rPr>
          <w:lang w:val="de-AT"/>
        </w:rPr>
        <w:t>Daten über sich freiwillig zur Verfügung gestellt</w:t>
      </w:r>
      <w:r>
        <w:rPr>
          <w:lang w:val="de-AT"/>
        </w:rPr>
        <w:t xml:space="preserve"> haben,</w:t>
      </w:r>
      <w:r w:rsidRPr="00ED07E5">
        <w:rPr>
          <w:lang w:val="de-AT"/>
        </w:rPr>
        <w:t xml:space="preserve"> verarbeiten </w:t>
      </w:r>
      <w:r>
        <w:rPr>
          <w:lang w:val="de-AT"/>
        </w:rPr>
        <w:t xml:space="preserve">wir </w:t>
      </w:r>
      <w:r w:rsidRPr="00ED07E5">
        <w:rPr>
          <w:lang w:val="de-AT"/>
        </w:rPr>
        <w:t>diese Daten auf Grundlage Ihrer Einwilligung zu folgende</w:t>
      </w:r>
      <w:r>
        <w:rPr>
          <w:lang w:val="de-AT"/>
        </w:rPr>
        <w:t>m</w:t>
      </w:r>
      <w:r w:rsidRPr="00ED07E5">
        <w:rPr>
          <w:lang w:val="de-AT"/>
        </w:rPr>
        <w:t xml:space="preserve"> Zweck:</w:t>
      </w:r>
    </w:p>
    <w:p w:rsidR="00FD123E" w:rsidRPr="00DC00C2" w:rsidRDefault="00FD123E" w:rsidP="00FD123E">
      <w:pPr>
        <w:pStyle w:val="Listenabsatz"/>
        <w:numPr>
          <w:ilvl w:val="0"/>
          <w:numId w:val="1"/>
        </w:numPr>
        <w:rPr>
          <w:i/>
          <w:lang w:val="de-AT"/>
        </w:rPr>
      </w:pPr>
      <w:r w:rsidRPr="00DC00C2">
        <w:rPr>
          <w:i/>
          <w:lang w:val="de-AT"/>
        </w:rPr>
        <w:t>Allgemeiner Newsletter.</w:t>
      </w:r>
    </w:p>
    <w:p w:rsidR="00FD123E" w:rsidRDefault="00FD123E" w:rsidP="00FD123E">
      <w:pPr>
        <w:rPr>
          <w:lang w:val="de-AT"/>
        </w:rPr>
      </w:pPr>
    </w:p>
    <w:p w:rsidR="00FD123E" w:rsidRPr="00ED07E5" w:rsidRDefault="00FD123E" w:rsidP="00FD123E">
      <w:pPr>
        <w:rPr>
          <w:lang w:val="de-AT"/>
        </w:rPr>
      </w:pPr>
      <w:r w:rsidRPr="00ED07E5">
        <w:rPr>
          <w:lang w:val="de-AT"/>
        </w:rPr>
        <w:t xml:space="preserve">Sie können diese Einwilligung jederzeit widerrufen. Ein Widerruf hat zur Folge, dass wir Ihre Daten ab diesem Zeitpunkt zu </w:t>
      </w:r>
      <w:r>
        <w:rPr>
          <w:lang w:val="de-AT"/>
        </w:rPr>
        <w:t>dem hier</w:t>
      </w:r>
      <w:r w:rsidRPr="00ED07E5">
        <w:rPr>
          <w:lang w:val="de-AT"/>
        </w:rPr>
        <w:t xml:space="preserve"> genannte</w:t>
      </w:r>
      <w:r>
        <w:rPr>
          <w:lang w:val="de-AT"/>
        </w:rPr>
        <w:t>m</w:t>
      </w:r>
      <w:r w:rsidRPr="00ED07E5">
        <w:rPr>
          <w:lang w:val="de-AT"/>
        </w:rPr>
        <w:t xml:space="preserve"> Zweck nicht mehr verarbeiten. Für einen Widerruf wenden Sie sich bitte an</w:t>
      </w:r>
      <w:r w:rsidRPr="00921C03">
        <w:rPr>
          <w:lang w:val="de-AT"/>
        </w:rPr>
        <w:t xml:space="preserve"> </w:t>
      </w:r>
      <w:r>
        <w:rPr>
          <w:lang w:val="de-AT"/>
        </w:rPr>
        <w:t>den Datenschutzbeauftragten</w:t>
      </w:r>
      <w:r w:rsidRPr="00434224">
        <w:rPr>
          <w:lang w:val="de-AT"/>
        </w:rPr>
        <w:t xml:space="preserve"> </w:t>
      </w:r>
      <w:r>
        <w:rPr>
          <w:lang w:val="de-AT"/>
        </w:rPr>
        <w:t>oder den Verantwortlichen.</w:t>
      </w:r>
    </w:p>
    <w:p w:rsidR="00FD123E" w:rsidRDefault="00FD123E" w:rsidP="00FD123E">
      <w:pPr>
        <w:rPr>
          <w:b/>
          <w:lang w:val="de-AT"/>
        </w:rPr>
      </w:pPr>
    </w:p>
    <w:p w:rsidR="00FD123E" w:rsidRDefault="00FD123E" w:rsidP="00FD123E">
      <w:pPr>
        <w:rPr>
          <w:b/>
          <w:lang w:val="de-AT"/>
        </w:rPr>
      </w:pPr>
    </w:p>
    <w:p w:rsidR="00FD123E" w:rsidRPr="005306A4" w:rsidRDefault="00FD123E" w:rsidP="00FD123E">
      <w:pPr>
        <w:rPr>
          <w:sz w:val="28"/>
          <w:szCs w:val="28"/>
          <w:lang w:val="de-AT"/>
        </w:rPr>
      </w:pPr>
      <w:r w:rsidRPr="005306A4">
        <w:rPr>
          <w:b/>
          <w:sz w:val="28"/>
          <w:szCs w:val="28"/>
          <w:lang w:val="de-AT"/>
        </w:rPr>
        <w:lastRenderedPageBreak/>
        <w:t>Auftragsverarbeiter</w:t>
      </w:r>
      <w:r w:rsidRPr="005306A4">
        <w:rPr>
          <w:sz w:val="28"/>
          <w:szCs w:val="28"/>
          <w:lang w:val="de-AT"/>
        </w:rPr>
        <w:t>:</w:t>
      </w:r>
    </w:p>
    <w:p w:rsidR="00FD123E" w:rsidRDefault="00FD123E" w:rsidP="00FD123E">
      <w:r>
        <w:t xml:space="preserve">Nach Art. 28 DSGVO 2016 ist eine Übertragung der Verarbeitung von Daten auf sogenannte Auftragsverarbeiter möglich. Die Pflichten der Datenverarbeitung (Art. 32-36 DSGVO) werden somit an den jeweiligen Auftragsverarbeiter überbunden. </w:t>
      </w:r>
    </w:p>
    <w:p w:rsidR="00FD123E" w:rsidRDefault="00FD123E" w:rsidP="00FD123E"/>
    <w:p w:rsidR="00FD123E" w:rsidRDefault="00FD123E" w:rsidP="00FD123E">
      <w:r>
        <w:t>Mit folgenden Auftragsverarbeitern arbeiten wir zusammen:</w:t>
      </w:r>
    </w:p>
    <w:p w:rsidR="00FD123E" w:rsidRDefault="00FD123E" w:rsidP="00FD123E">
      <w:pPr>
        <w:pStyle w:val="Listenabsatz"/>
        <w:numPr>
          <w:ilvl w:val="0"/>
          <w:numId w:val="2"/>
        </w:numPr>
        <w:rPr>
          <w:rStyle w:val="street-address"/>
          <w:lang w:val="de-AT"/>
        </w:rPr>
      </w:pPr>
      <w:r>
        <w:rPr>
          <w:rStyle w:val="street-address"/>
          <w:lang w:val="de-AT"/>
        </w:rPr>
        <w:t xml:space="preserve">ARISECUR Versicherungs-Provider GmbH (Österreich): </w:t>
      </w:r>
    </w:p>
    <w:p w:rsidR="00FD123E" w:rsidRDefault="00FD123E" w:rsidP="00FD123E">
      <w:pPr>
        <w:pStyle w:val="Listenabsatz"/>
        <w:ind w:left="1418"/>
        <w:rPr>
          <w:rStyle w:val="street-address"/>
          <w:lang w:val="de-AT"/>
        </w:rPr>
      </w:pPr>
      <w:r>
        <w:rPr>
          <w:rStyle w:val="street-address"/>
          <w:lang w:val="de-AT"/>
        </w:rPr>
        <w:t>IT-Provider: Kundenstammdatenverwaltung, Versicherungsvertragsverwaltung, Risikoanalyse, Data-Cloud, Kunden-App „simplr“, SMS-Dienste, E-Signatur-Dienstleistungen</w:t>
      </w:r>
    </w:p>
    <w:p w:rsidR="00FD123E" w:rsidRPr="00A611A2" w:rsidRDefault="00FD123E" w:rsidP="00FD123E">
      <w:pPr>
        <w:pStyle w:val="Listenabsatz"/>
        <w:ind w:left="1418"/>
        <w:rPr>
          <w:rStyle w:val="street-address"/>
          <w:i/>
          <w:lang w:val="de-AT"/>
        </w:rPr>
      </w:pPr>
      <w:r w:rsidRPr="00A611A2">
        <w:rPr>
          <w:rStyle w:val="street-address"/>
          <w:i/>
          <w:lang w:val="de-AT"/>
        </w:rPr>
        <w:t>optional: Mailhosting, Website-Hosting</w:t>
      </w:r>
    </w:p>
    <w:p w:rsidR="00FD123E" w:rsidRDefault="00FD123E" w:rsidP="00FD123E">
      <w:pPr>
        <w:pStyle w:val="Listenabsatz"/>
        <w:numPr>
          <w:ilvl w:val="0"/>
          <w:numId w:val="1"/>
        </w:numPr>
        <w:ind w:left="709" w:hanging="331"/>
        <w:rPr>
          <w:lang w:val="de-AT"/>
        </w:rPr>
      </w:pPr>
      <w:r>
        <w:rPr>
          <w:lang w:val="de-AT"/>
        </w:rPr>
        <w:t>T-Mobil (Österreich):</w:t>
      </w:r>
    </w:p>
    <w:p w:rsidR="00FD123E" w:rsidRDefault="00FD123E" w:rsidP="00FD123E">
      <w:pPr>
        <w:pStyle w:val="Listenabsatz"/>
        <w:ind w:left="709"/>
        <w:rPr>
          <w:lang w:val="de-AT"/>
        </w:rPr>
      </w:pPr>
      <w:r>
        <w:rPr>
          <w:lang w:val="de-AT"/>
        </w:rPr>
        <w:tab/>
        <w:t>Mailhosting</w:t>
      </w:r>
    </w:p>
    <w:p w:rsidR="006744AF" w:rsidRPr="000B28AE" w:rsidRDefault="006744AF" w:rsidP="00FD123E">
      <w:pPr>
        <w:pStyle w:val="Listenabsatz"/>
        <w:numPr>
          <w:ilvl w:val="0"/>
          <w:numId w:val="1"/>
        </w:numPr>
        <w:ind w:left="709" w:hanging="331"/>
        <w:rPr>
          <w:lang w:val="de-AT"/>
        </w:rPr>
      </w:pPr>
      <w:r>
        <w:rPr>
          <w:rStyle w:val="ng-binding"/>
          <w:rFonts w:cs="Trebuchet MS"/>
        </w:rPr>
        <w:t>SEIMO Newsletter</w:t>
      </w:r>
    </w:p>
    <w:p w:rsidR="00FD123E" w:rsidRDefault="00FD123E" w:rsidP="00FD123E">
      <w:pPr>
        <w:rPr>
          <w:lang w:val="de-AT"/>
        </w:rPr>
      </w:pPr>
    </w:p>
    <w:p w:rsidR="00FD123E" w:rsidRPr="00921C03" w:rsidRDefault="00FD123E" w:rsidP="00FD123E">
      <w:pPr>
        <w:rPr>
          <w:lang w:val="de-AT"/>
        </w:rPr>
      </w:pPr>
    </w:p>
    <w:p w:rsidR="00FD123E" w:rsidRPr="005306A4" w:rsidRDefault="00FD123E" w:rsidP="00FD123E">
      <w:pPr>
        <w:rPr>
          <w:b/>
          <w:sz w:val="28"/>
          <w:szCs w:val="28"/>
          <w:lang w:val="de-AT"/>
        </w:rPr>
      </w:pPr>
      <w:r w:rsidRPr="005306A4">
        <w:rPr>
          <w:b/>
          <w:sz w:val="28"/>
          <w:szCs w:val="28"/>
          <w:lang w:val="de-AT"/>
        </w:rPr>
        <w:t>Empfängerkategorien:</w:t>
      </w:r>
    </w:p>
    <w:p w:rsidR="00FD123E" w:rsidRDefault="00FD123E" w:rsidP="00FD123E">
      <w:pPr>
        <w:rPr>
          <w:lang w:val="de-AT"/>
        </w:rPr>
      </w:pPr>
      <w:r w:rsidRPr="008428D0">
        <w:rPr>
          <w:lang w:val="de-AT"/>
        </w:rPr>
        <w:t xml:space="preserve">Wir geben Ihre Daten an folgende </w:t>
      </w:r>
      <w:r w:rsidRPr="008428D0">
        <w:rPr>
          <w:b/>
          <w:lang w:val="de-AT"/>
        </w:rPr>
        <w:t>Empfänger</w:t>
      </w:r>
      <w:r w:rsidRPr="008428D0">
        <w:rPr>
          <w:lang w:val="de-AT"/>
        </w:rPr>
        <w:t xml:space="preserve"> </w:t>
      </w:r>
      <w:r>
        <w:rPr>
          <w:lang w:val="de-AT"/>
        </w:rPr>
        <w:t>bzw. Empfängerkategorien weiter:</w:t>
      </w:r>
    </w:p>
    <w:p w:rsidR="00FD123E" w:rsidRDefault="00FD123E" w:rsidP="00FD123E">
      <w:pPr>
        <w:rPr>
          <w:b/>
          <w:lang w:val="de-AT"/>
        </w:rPr>
      </w:pPr>
    </w:p>
    <w:p w:rsidR="00FD123E" w:rsidRPr="005306A4" w:rsidRDefault="00FD123E" w:rsidP="00FD123E">
      <w:pPr>
        <w:rPr>
          <w:b/>
          <w:lang w:val="de-AT"/>
        </w:rPr>
      </w:pPr>
      <w:r w:rsidRPr="005306A4">
        <w:rPr>
          <w:b/>
          <w:lang w:val="de-AT"/>
        </w:rPr>
        <w:t>Versicherungs</w:t>
      </w:r>
      <w:r>
        <w:rPr>
          <w:b/>
          <w:lang w:val="de-AT"/>
        </w:rPr>
        <w:t>unternehmen</w:t>
      </w:r>
      <w:r w:rsidRPr="005306A4">
        <w:rPr>
          <w:b/>
          <w:lang w:val="de-AT"/>
        </w:rPr>
        <w:t>:</w:t>
      </w:r>
    </w:p>
    <w:p w:rsidR="00FD123E" w:rsidRDefault="00FD123E" w:rsidP="00FD123E">
      <w:pPr>
        <w:rPr>
          <w:lang w:val="de-AT"/>
        </w:rPr>
      </w:pPr>
      <w:r>
        <w:rPr>
          <w:lang w:val="de-AT"/>
        </w:rPr>
        <w:t>Soweit wir für Sie Versicherungsverträge vermitteln, werden Ihre personenbezogenen Daten oder die Ihres Unternehmens und Ihrer für Versicherungsverträge genannten Kontaktperson im Unternehmen den jeweiligen Versicherungsunternehmen zur Verfügung gestellt.</w:t>
      </w:r>
    </w:p>
    <w:p w:rsidR="00FD123E" w:rsidRDefault="00FD123E" w:rsidP="00FD123E">
      <w:pPr>
        <w:rPr>
          <w:lang w:val="de-AT"/>
        </w:rPr>
      </w:pPr>
    </w:p>
    <w:p w:rsidR="00FD123E" w:rsidRPr="00636816" w:rsidRDefault="00FD123E" w:rsidP="00FD123E">
      <w:pPr>
        <w:rPr>
          <w:b/>
          <w:lang w:val="de-AT"/>
        </w:rPr>
      </w:pPr>
      <w:r w:rsidRPr="00636816">
        <w:rPr>
          <w:b/>
          <w:lang w:val="de-AT"/>
        </w:rPr>
        <w:t>Zulassungs</w:t>
      </w:r>
      <w:r>
        <w:rPr>
          <w:b/>
          <w:lang w:val="de-AT"/>
        </w:rPr>
        <w:t>s</w:t>
      </w:r>
      <w:r w:rsidRPr="00636816">
        <w:rPr>
          <w:b/>
          <w:lang w:val="de-AT"/>
        </w:rPr>
        <w:t>tellen:</w:t>
      </w:r>
    </w:p>
    <w:p w:rsidR="00FD123E" w:rsidRDefault="00FD123E" w:rsidP="00FD123E">
      <w:pPr>
        <w:rPr>
          <w:lang w:val="de-AT"/>
        </w:rPr>
      </w:pPr>
      <w:r>
        <w:rPr>
          <w:lang w:val="de-AT"/>
        </w:rPr>
        <w:t>Soweit wir für Sie KFZ-Versicherungsverträge vermitteln, werden Ihre personenbezogenen Daten oder die Ihres Unternehmens und Ihrer für Versicherungsverträge genannten Kontaktperson im Unternehmen an Zulassungsstellen übermittelt.</w:t>
      </w:r>
    </w:p>
    <w:p w:rsidR="00FD123E" w:rsidRDefault="00FD123E" w:rsidP="00FD123E">
      <w:pPr>
        <w:rPr>
          <w:lang w:val="de-AT"/>
        </w:rPr>
      </w:pPr>
    </w:p>
    <w:p w:rsidR="00FD123E" w:rsidRDefault="00FD123E" w:rsidP="00FD123E">
      <w:pPr>
        <w:rPr>
          <w:b/>
          <w:lang w:val="de-AT"/>
        </w:rPr>
      </w:pPr>
      <w:r>
        <w:rPr>
          <w:b/>
          <w:lang w:val="de-AT"/>
        </w:rPr>
        <w:t>Kooperationswerkstätten:</w:t>
      </w:r>
    </w:p>
    <w:p w:rsidR="00FD123E" w:rsidRDefault="00FD123E" w:rsidP="00FD123E">
      <w:pPr>
        <w:rPr>
          <w:lang w:val="de-AT"/>
        </w:rPr>
      </w:pPr>
      <w:r>
        <w:rPr>
          <w:lang w:val="de-AT"/>
        </w:rPr>
        <w:t>Soweit wir für Sie Versicherungsverträge vermitteln, die Ihnen im Schadensfall die Möglichkeit bieten, bestimmte Arten von Schäden bei externen Kooperationswerkstätten reparieren zu lassen, z.b. bei Reparatur von Windschutzscheiben für KFZ-Versicherungsverträge, werden Ihre personenbezogenen Daten an diese Werkstätten zum Zweck der Schadensabwicklung übergeben.</w:t>
      </w:r>
    </w:p>
    <w:p w:rsidR="00FD123E" w:rsidRDefault="00FD123E" w:rsidP="00FD123E">
      <w:pPr>
        <w:rPr>
          <w:b/>
          <w:lang w:val="de-AT"/>
        </w:rPr>
      </w:pPr>
    </w:p>
    <w:p w:rsidR="00FD123E" w:rsidRDefault="00FD123E" w:rsidP="00FD123E">
      <w:pPr>
        <w:rPr>
          <w:b/>
          <w:lang w:val="de-AT"/>
        </w:rPr>
      </w:pPr>
      <w:r>
        <w:rPr>
          <w:b/>
          <w:lang w:val="de-AT"/>
        </w:rPr>
        <w:t>Sachverständige</w:t>
      </w:r>
    </w:p>
    <w:p w:rsidR="00FD123E" w:rsidRDefault="00FD123E" w:rsidP="00FD123E">
      <w:pPr>
        <w:rPr>
          <w:lang w:val="de-AT"/>
        </w:rPr>
      </w:pPr>
      <w:r>
        <w:rPr>
          <w:lang w:val="de-AT"/>
        </w:rPr>
        <w:t>Soweit wir für Sie Versicherungsverträge vermitteln, für deren Bewertung einer Versicherungssumme die Expertise eines Sachverständigen angebracht ist, werden Ihre personenbezogenen Daten oder die Ihres Unternehmens und Ihrer für Versicherungsverträge genannten Kontaktperson im Unternehmen an Sachverständige übergeben.</w:t>
      </w:r>
    </w:p>
    <w:p w:rsidR="00FD123E" w:rsidRDefault="00FD123E" w:rsidP="00FD123E">
      <w:pPr>
        <w:rPr>
          <w:b/>
          <w:lang w:val="de-AT"/>
        </w:rPr>
      </w:pPr>
    </w:p>
    <w:p w:rsidR="00FD123E" w:rsidRDefault="00FD123E"/>
    <w:p w:rsidR="006744AF" w:rsidRDefault="006744AF"/>
    <w:p w:rsidR="00C00F2E" w:rsidRDefault="00C00F2E"/>
    <w:p w:rsidR="00C00F2E" w:rsidRDefault="00C00F2E"/>
    <w:p w:rsidR="00C00F2E" w:rsidRDefault="00C00F2E"/>
    <w:p w:rsidR="00C00F2E" w:rsidRDefault="00C00F2E"/>
    <w:p w:rsidR="00C00F2E" w:rsidRPr="00C00F2E" w:rsidRDefault="00C00F2E" w:rsidP="00C00F2E">
      <w:pPr>
        <w:rPr>
          <w:b/>
          <w:lang w:val="de-AT"/>
        </w:rPr>
      </w:pPr>
      <w:r w:rsidRPr="00C00F2E">
        <w:rPr>
          <w:b/>
          <w:lang w:val="de-AT"/>
        </w:rPr>
        <w:lastRenderedPageBreak/>
        <w:t>Sozialversicherungstr</w:t>
      </w:r>
      <w:r w:rsidRPr="00C00F2E">
        <w:rPr>
          <w:rFonts w:hint="eastAsia"/>
          <w:b/>
          <w:lang w:val="de-AT"/>
        </w:rPr>
        <w:t>ä</w:t>
      </w:r>
      <w:r w:rsidRPr="00C00F2E">
        <w:rPr>
          <w:b/>
          <w:lang w:val="de-AT"/>
        </w:rPr>
        <w:t>ger</w:t>
      </w:r>
    </w:p>
    <w:p w:rsidR="00C00F2E" w:rsidRPr="00C00F2E" w:rsidRDefault="00C00F2E" w:rsidP="00C00F2E">
      <w:pPr>
        <w:rPr>
          <w:b/>
          <w:lang w:val="de-AT"/>
        </w:rPr>
      </w:pPr>
      <w:r w:rsidRPr="00C00F2E">
        <w:rPr>
          <w:b/>
          <w:lang w:val="de-AT"/>
        </w:rPr>
        <w:t>Kreditinstitute und Kapitalanlagegesellschaften,</w:t>
      </w:r>
    </w:p>
    <w:p w:rsidR="00C00F2E" w:rsidRPr="00C00F2E" w:rsidRDefault="00C00F2E" w:rsidP="00C00F2E">
      <w:pPr>
        <w:rPr>
          <w:b/>
          <w:lang w:val="de-AT"/>
        </w:rPr>
      </w:pPr>
      <w:r w:rsidRPr="00C00F2E">
        <w:rPr>
          <w:b/>
          <w:lang w:val="de-AT"/>
        </w:rPr>
        <w:t>Bausparkassen</w:t>
      </w:r>
      <w:r>
        <w:rPr>
          <w:b/>
          <w:lang w:val="de-AT"/>
        </w:rPr>
        <w:t>, Leasinggesellschaften</w:t>
      </w:r>
    </w:p>
    <w:p w:rsidR="00C00F2E" w:rsidRPr="00C00F2E" w:rsidRDefault="00C00F2E" w:rsidP="00C00F2E">
      <w:pPr>
        <w:rPr>
          <w:b/>
          <w:lang w:val="de-AT"/>
        </w:rPr>
      </w:pPr>
      <w:r w:rsidRPr="00C00F2E">
        <w:rPr>
          <w:b/>
          <w:lang w:val="de-AT"/>
        </w:rPr>
        <w:t>Finanzdienstleistungsinstitute und Wertpapierhandelsgesellschaften</w:t>
      </w:r>
    </w:p>
    <w:p w:rsidR="00C00F2E" w:rsidRPr="00C00F2E" w:rsidRDefault="00C00F2E" w:rsidP="00C00F2E">
      <w:pPr>
        <w:rPr>
          <w:b/>
          <w:lang w:val="de-AT"/>
        </w:rPr>
      </w:pPr>
      <w:r w:rsidRPr="00C00F2E">
        <w:rPr>
          <w:b/>
          <w:lang w:val="de-AT"/>
        </w:rPr>
        <w:t>Rechtsanw</w:t>
      </w:r>
      <w:r w:rsidRPr="00C00F2E">
        <w:rPr>
          <w:rFonts w:hint="eastAsia"/>
          <w:b/>
          <w:lang w:val="de-AT"/>
        </w:rPr>
        <w:t>ä</w:t>
      </w:r>
      <w:r w:rsidRPr="00C00F2E">
        <w:rPr>
          <w:b/>
          <w:lang w:val="de-AT"/>
        </w:rPr>
        <w:t>lte, Steuerberater, Wirtschaftspr</w:t>
      </w:r>
      <w:r w:rsidRPr="00C00F2E">
        <w:rPr>
          <w:rFonts w:hint="eastAsia"/>
          <w:b/>
          <w:lang w:val="de-AT"/>
        </w:rPr>
        <w:t>ü</w:t>
      </w:r>
      <w:r w:rsidRPr="00C00F2E">
        <w:rPr>
          <w:b/>
          <w:lang w:val="de-AT"/>
        </w:rPr>
        <w:t>fer</w:t>
      </w:r>
    </w:p>
    <w:p w:rsidR="00C00F2E" w:rsidRPr="00C00F2E" w:rsidRDefault="00C00F2E" w:rsidP="00C00F2E">
      <w:pPr>
        <w:rPr>
          <w:b/>
          <w:lang w:val="de-AT"/>
        </w:rPr>
      </w:pPr>
      <w:r w:rsidRPr="00C00F2E">
        <w:rPr>
          <w:b/>
          <w:lang w:val="de-AT"/>
        </w:rPr>
        <w:t>Versicherungs-Ombudsm</w:t>
      </w:r>
      <w:r w:rsidRPr="00C00F2E">
        <w:rPr>
          <w:rFonts w:hint="eastAsia"/>
          <w:b/>
          <w:lang w:val="de-AT"/>
        </w:rPr>
        <w:t>ä</w:t>
      </w:r>
      <w:r w:rsidRPr="00C00F2E">
        <w:rPr>
          <w:b/>
          <w:lang w:val="de-AT"/>
        </w:rPr>
        <w:t>nner</w:t>
      </w:r>
    </w:p>
    <w:p w:rsidR="00C00F2E" w:rsidRPr="00C00F2E" w:rsidRDefault="00C00F2E" w:rsidP="00C00F2E">
      <w:pPr>
        <w:rPr>
          <w:b/>
          <w:lang w:val="de-AT"/>
        </w:rPr>
      </w:pPr>
      <w:r w:rsidRPr="00C00F2E">
        <w:rPr>
          <w:b/>
          <w:lang w:val="de-AT"/>
        </w:rPr>
        <w:t>Bundesanstalt f</w:t>
      </w:r>
      <w:r w:rsidRPr="00C00F2E">
        <w:rPr>
          <w:rFonts w:hint="eastAsia"/>
          <w:b/>
          <w:lang w:val="de-AT"/>
        </w:rPr>
        <w:t>ü</w:t>
      </w:r>
      <w:r w:rsidRPr="00C00F2E">
        <w:rPr>
          <w:b/>
          <w:lang w:val="de-AT"/>
        </w:rPr>
        <w:t>r Finanzdienstleistungsaufsicht (BaFin)</w:t>
      </w:r>
    </w:p>
    <w:p w:rsidR="00C00F2E" w:rsidRDefault="00C87627" w:rsidP="00C00F2E">
      <w:pPr>
        <w:rPr>
          <w:b/>
          <w:lang w:val="de-AT"/>
        </w:rPr>
      </w:pPr>
      <w:r>
        <w:rPr>
          <w:b/>
          <w:lang w:val="de-AT"/>
        </w:rPr>
        <w:t>e</w:t>
      </w:r>
      <w:r w:rsidR="00C00F2E">
        <w:rPr>
          <w:b/>
          <w:lang w:val="de-AT"/>
        </w:rPr>
        <w:t xml:space="preserve">inen möglichen </w:t>
      </w:r>
      <w:r w:rsidR="00C00F2E" w:rsidRPr="00C00F2E">
        <w:rPr>
          <w:b/>
          <w:lang w:val="de-AT"/>
        </w:rPr>
        <w:t>Rechtsnachfolger</w:t>
      </w:r>
    </w:p>
    <w:p w:rsidR="00C87627" w:rsidRPr="005306A4" w:rsidRDefault="00C87627" w:rsidP="00C00F2E">
      <w:pPr>
        <w:rPr>
          <w:b/>
          <w:lang w:val="de-AT"/>
        </w:rPr>
      </w:pPr>
    </w:p>
    <w:p w:rsidR="00FD123E" w:rsidRDefault="00C00F2E" w:rsidP="00FD123E">
      <w:pPr>
        <w:rPr>
          <w:szCs w:val="22"/>
          <w:lang w:val="de-AT"/>
        </w:rPr>
      </w:pPr>
      <w:r>
        <w:rPr>
          <w:szCs w:val="22"/>
          <w:lang w:val="de-AT"/>
        </w:rPr>
        <w:t>Soweit wie in der Maklervollmacht erwähnt.</w:t>
      </w:r>
    </w:p>
    <w:p w:rsidR="00FD123E" w:rsidRPr="008428D0" w:rsidRDefault="00FD123E" w:rsidP="00FD123E">
      <w:pPr>
        <w:rPr>
          <w:b/>
          <w:lang w:val="de-AT"/>
        </w:rPr>
      </w:pPr>
    </w:p>
    <w:p w:rsidR="00FD123E" w:rsidRPr="005306A4" w:rsidRDefault="00FD123E" w:rsidP="00FD123E">
      <w:pPr>
        <w:rPr>
          <w:sz w:val="28"/>
          <w:szCs w:val="28"/>
          <w:lang w:val="de-AT"/>
        </w:rPr>
      </w:pPr>
      <w:r w:rsidRPr="005306A4">
        <w:rPr>
          <w:b/>
          <w:sz w:val="28"/>
          <w:szCs w:val="28"/>
          <w:lang w:val="de-AT"/>
        </w:rPr>
        <w:t>Speicherdauer/Löschungsfrist:</w:t>
      </w:r>
      <w:r w:rsidRPr="005306A4">
        <w:rPr>
          <w:sz w:val="28"/>
          <w:szCs w:val="28"/>
          <w:lang w:val="de-AT"/>
        </w:rPr>
        <w:t xml:space="preserve"> </w:t>
      </w:r>
    </w:p>
    <w:p w:rsidR="00FD123E" w:rsidRDefault="00FD123E" w:rsidP="00FD123E">
      <w:pPr>
        <w:rPr>
          <w:lang w:val="de-AT"/>
        </w:rPr>
      </w:pPr>
      <w:r w:rsidRPr="00D25842">
        <w:rPr>
          <w:lang w:val="de-AT"/>
        </w:rPr>
        <w:t>Wir sperren oder löschen Ihre personenbezogenen Daten</w:t>
      </w:r>
      <w:r>
        <w:rPr>
          <w:lang w:val="de-AT"/>
        </w:rPr>
        <w:t>,</w:t>
      </w:r>
      <w:r w:rsidRPr="00D25842">
        <w:rPr>
          <w:lang w:val="de-AT"/>
        </w:rPr>
        <w:t xml:space="preserve"> sobald sie für die oben genannten Zwecke nicht mehr erforderlich sind. Dabei kann es vorkommen, das</w:t>
      </w:r>
      <w:r>
        <w:rPr>
          <w:lang w:val="de-AT"/>
        </w:rPr>
        <w:t>s personenbezogene Daten für jenen</w:t>
      </w:r>
      <w:r w:rsidRPr="00D25842">
        <w:rPr>
          <w:lang w:val="de-AT"/>
        </w:rPr>
        <w:t xml:space="preserve"> Zeit</w:t>
      </w:r>
      <w:r>
        <w:rPr>
          <w:lang w:val="de-AT"/>
        </w:rPr>
        <w:t xml:space="preserve">raum aufbewahrt werden, in dem </w:t>
      </w:r>
      <w:r w:rsidRPr="00D25842">
        <w:rPr>
          <w:lang w:val="de-AT"/>
        </w:rPr>
        <w:t>Ansprüche gegen unser Unternehmen geltend gemacht werden können (gesetzliche Verjährungsfrist von drei oder bis zu dreißig Jahren).</w:t>
      </w:r>
    </w:p>
    <w:p w:rsidR="00FD123E" w:rsidRPr="00D25842" w:rsidRDefault="00FD123E" w:rsidP="00FD123E">
      <w:pPr>
        <w:rPr>
          <w:lang w:val="de-AT"/>
        </w:rPr>
      </w:pPr>
    </w:p>
    <w:p w:rsidR="00FD123E" w:rsidRPr="00D25842" w:rsidRDefault="00FD123E" w:rsidP="00FD123E">
      <w:pPr>
        <w:rPr>
          <w:lang w:val="de-AT"/>
        </w:rPr>
      </w:pPr>
      <w:r w:rsidRPr="00D25842">
        <w:rPr>
          <w:lang w:val="de-AT"/>
        </w:rPr>
        <w:t>Wir speichern Ihre personenbezogenen Daten</w:t>
      </w:r>
      <w:r>
        <w:rPr>
          <w:lang w:val="de-AT"/>
        </w:rPr>
        <w:t>,</w:t>
      </w:r>
      <w:r w:rsidRPr="00D25842">
        <w:rPr>
          <w:lang w:val="de-AT"/>
        </w:rPr>
        <w:t xml:space="preserve"> sofern gesetzliche Nachweis- und Aufbewahrungspflichten bestehen. Diese ergeben sich, unte</w:t>
      </w:r>
      <w:r>
        <w:rPr>
          <w:lang w:val="de-AT"/>
        </w:rPr>
        <w:t xml:space="preserve">r anderem aus dem UGB, </w:t>
      </w:r>
      <w:r w:rsidRPr="00D25842">
        <w:rPr>
          <w:lang w:val="de-AT"/>
        </w:rPr>
        <w:t>dem VersVG u</w:t>
      </w:r>
      <w:r>
        <w:rPr>
          <w:lang w:val="de-AT"/>
        </w:rPr>
        <w:t>nd dem Geldwäschereigesetz. Sie</w:t>
      </w:r>
      <w:r w:rsidRPr="00D25842">
        <w:rPr>
          <w:lang w:val="de-AT"/>
        </w:rPr>
        <w:t xml:space="preserve"> betra</w:t>
      </w:r>
      <w:r>
        <w:rPr>
          <w:lang w:val="de-AT"/>
        </w:rPr>
        <w:t xml:space="preserve">gen </w:t>
      </w:r>
      <w:r w:rsidRPr="00D25842">
        <w:rPr>
          <w:lang w:val="de-AT"/>
        </w:rPr>
        <w:t>sieben bis zu zehn Jahre.</w:t>
      </w:r>
    </w:p>
    <w:p w:rsidR="00FD123E" w:rsidRDefault="00FD123E" w:rsidP="00FD123E">
      <w:pPr>
        <w:rPr>
          <w:b/>
          <w:lang w:val="de-AT"/>
        </w:rPr>
      </w:pPr>
    </w:p>
    <w:p w:rsidR="00FD123E" w:rsidRPr="005306A4" w:rsidRDefault="00FD123E" w:rsidP="00FD123E">
      <w:pPr>
        <w:rPr>
          <w:b/>
          <w:sz w:val="28"/>
          <w:szCs w:val="28"/>
          <w:lang w:val="de-AT"/>
        </w:rPr>
      </w:pPr>
      <w:r w:rsidRPr="005306A4">
        <w:rPr>
          <w:b/>
          <w:sz w:val="28"/>
          <w:szCs w:val="28"/>
          <w:lang w:val="de-AT"/>
        </w:rPr>
        <w:t>Rechtsbehelfsbelehrung</w:t>
      </w:r>
    </w:p>
    <w:p w:rsidR="00FD123E" w:rsidRDefault="00FD123E" w:rsidP="00FD123E">
      <w:pPr>
        <w:rPr>
          <w:lang w:val="de-AT"/>
        </w:rPr>
      </w:pPr>
      <w:r w:rsidRPr="00D25842">
        <w:rPr>
          <w:lang w:val="de-AT"/>
        </w:rPr>
        <w:t>Da wir die Daten in unseren berechtigten Interessen verarbeiten, haben Sie grundsätzlich ein Widerspruchsrecht, wenn bei Ihnen Gründe vorliegen, die sich aus Ihrer besonderen Situation ergeben, die gegen diese Verarbeitung sprechen.</w:t>
      </w:r>
    </w:p>
    <w:p w:rsidR="00FD123E" w:rsidRPr="00D25842" w:rsidRDefault="00FD123E" w:rsidP="00FD123E">
      <w:pPr>
        <w:rPr>
          <w:lang w:val="de-AT"/>
        </w:rPr>
      </w:pPr>
    </w:p>
    <w:p w:rsidR="00FD123E" w:rsidRPr="00D25842" w:rsidRDefault="00FD123E" w:rsidP="00FD123E">
      <w:pPr>
        <w:rPr>
          <w:lang w:val="de-AT"/>
        </w:rPr>
      </w:pPr>
      <w:r w:rsidRPr="00D25842">
        <w:rPr>
          <w:lang w:val="de-AT"/>
        </w:rPr>
        <w:t>Da wir die Daten (auch) für Direktwerbung verarbeiten, können Sie gegen diese Verarbeitung für Zwecke der Direktwerbung jederzeit Widerspruch erheben</w:t>
      </w:r>
      <w:r>
        <w:rPr>
          <w:lang w:val="de-AT"/>
        </w:rPr>
        <w:t>.</w:t>
      </w:r>
    </w:p>
    <w:p w:rsidR="00FD123E" w:rsidRDefault="00FD123E" w:rsidP="00FD123E">
      <w:pPr>
        <w:rPr>
          <w:lang w:val="de-AT"/>
        </w:rPr>
      </w:pPr>
    </w:p>
    <w:p w:rsidR="00FD123E" w:rsidRDefault="00FD123E" w:rsidP="00FD123E">
      <w:pPr>
        <w:rPr>
          <w:lang w:val="de-AT"/>
        </w:rPr>
      </w:pPr>
      <w:r w:rsidRPr="008428D0">
        <w:rPr>
          <w:lang w:val="de-AT"/>
        </w:rPr>
        <w:t>Ihnen stehen grundsätzlich die Rechte auf Auskunft</w:t>
      </w:r>
      <w:r>
        <w:rPr>
          <w:lang w:val="de-AT"/>
        </w:rPr>
        <w:t xml:space="preserve"> (Art 15 DSGVO)</w:t>
      </w:r>
      <w:r w:rsidRPr="008428D0">
        <w:rPr>
          <w:lang w:val="de-AT"/>
        </w:rPr>
        <w:t>, Berichtigung</w:t>
      </w:r>
      <w:r>
        <w:rPr>
          <w:lang w:val="de-AT"/>
        </w:rPr>
        <w:t xml:space="preserve"> (Art 16 DSGVO)</w:t>
      </w:r>
      <w:r w:rsidRPr="008428D0">
        <w:rPr>
          <w:lang w:val="de-AT"/>
        </w:rPr>
        <w:t>, Löschung</w:t>
      </w:r>
      <w:r>
        <w:rPr>
          <w:lang w:val="de-AT"/>
        </w:rPr>
        <w:t xml:space="preserve"> (Art 17 DSGVO)</w:t>
      </w:r>
      <w:r w:rsidRPr="008428D0">
        <w:rPr>
          <w:lang w:val="de-AT"/>
        </w:rPr>
        <w:t>, Einschränkung</w:t>
      </w:r>
      <w:r>
        <w:rPr>
          <w:lang w:val="de-AT"/>
        </w:rPr>
        <w:t xml:space="preserve"> (Art 18 DSGVO)</w:t>
      </w:r>
      <w:r w:rsidRPr="008428D0">
        <w:rPr>
          <w:lang w:val="de-AT"/>
        </w:rPr>
        <w:t>, Datenübertragbarkeit</w:t>
      </w:r>
      <w:r>
        <w:rPr>
          <w:lang w:val="de-AT"/>
        </w:rPr>
        <w:t xml:space="preserve"> (Art 20 DSGVO)</w:t>
      </w:r>
      <w:r w:rsidRPr="008428D0">
        <w:rPr>
          <w:lang w:val="de-AT"/>
        </w:rPr>
        <w:t xml:space="preserve"> und Widerspruch </w:t>
      </w:r>
      <w:r>
        <w:rPr>
          <w:lang w:val="de-AT"/>
        </w:rPr>
        <w:t xml:space="preserve">(Art 21 DSGVO) </w:t>
      </w:r>
      <w:r w:rsidRPr="008428D0">
        <w:rPr>
          <w:lang w:val="de-AT"/>
        </w:rPr>
        <w:t>zu. Dafür wenden Sie sich an uns.</w:t>
      </w:r>
    </w:p>
    <w:p w:rsidR="00FD123E" w:rsidRDefault="00FD123E" w:rsidP="00FD123E">
      <w:pPr>
        <w:rPr>
          <w:lang w:val="de-AT"/>
        </w:rPr>
      </w:pPr>
    </w:p>
    <w:p w:rsidR="00FD123E" w:rsidRPr="008428D0" w:rsidRDefault="00FD123E" w:rsidP="00FD123E">
      <w:pPr>
        <w:rPr>
          <w:lang w:val="de-AT"/>
        </w:rPr>
      </w:pPr>
      <w:r w:rsidRPr="008428D0">
        <w:rPr>
          <w:lang w:val="de-AT"/>
        </w:rPr>
        <w:t xml:space="preserve">Wenn Sie glauben, dass die Verarbeitung Ihrer Daten gegen das Datenschutzrecht verstößt oder Ihre datenschutzrechtlichen Ansprüche sonst in einer Weise verletzt worden sind, können Sie sich bei der Aufsichtsbehörde beschweren. In Österreich ist die </w:t>
      </w:r>
      <w:hyperlink r:id="rId6" w:tgtFrame="_blank" w:history="1">
        <w:r w:rsidRPr="008428D0">
          <w:rPr>
            <w:rStyle w:val="Hyperlink"/>
            <w:lang w:val="de-AT"/>
          </w:rPr>
          <w:t>Datenschutzbehörde</w:t>
        </w:r>
      </w:hyperlink>
      <w:r w:rsidRPr="008428D0">
        <w:rPr>
          <w:lang w:val="de-AT"/>
        </w:rPr>
        <w:t xml:space="preserve"> zuständig.</w:t>
      </w:r>
    </w:p>
    <w:p w:rsidR="00FD123E" w:rsidRDefault="00FD123E" w:rsidP="00FD123E">
      <w:pPr>
        <w:rPr>
          <w:b/>
          <w:bCs/>
          <w:sz w:val="28"/>
          <w:szCs w:val="28"/>
          <w:lang w:val="de-AT"/>
        </w:rPr>
      </w:pPr>
    </w:p>
    <w:p w:rsidR="00FD123E" w:rsidRPr="005306A4" w:rsidRDefault="00FD123E" w:rsidP="00FD123E">
      <w:pPr>
        <w:rPr>
          <w:b/>
          <w:bCs/>
          <w:sz w:val="28"/>
          <w:szCs w:val="28"/>
          <w:lang w:val="de-AT"/>
        </w:rPr>
      </w:pPr>
      <w:r w:rsidRPr="005306A4">
        <w:rPr>
          <w:b/>
          <w:bCs/>
          <w:sz w:val="28"/>
          <w:szCs w:val="28"/>
          <w:lang w:val="de-AT"/>
        </w:rPr>
        <w:t>KONTAKTADRESSE der Datenschutzbehörde:</w:t>
      </w:r>
    </w:p>
    <w:p w:rsidR="00FD123E" w:rsidRPr="00D25842" w:rsidRDefault="00FD123E" w:rsidP="00FD123E">
      <w:pPr>
        <w:rPr>
          <w:lang w:val="de-AT"/>
        </w:rPr>
      </w:pPr>
    </w:p>
    <w:p w:rsidR="00FD123E" w:rsidRPr="00D25842" w:rsidRDefault="00FD123E" w:rsidP="00FD123E">
      <w:pPr>
        <w:rPr>
          <w:lang w:val="de-AT"/>
        </w:rPr>
      </w:pPr>
      <w:r w:rsidRPr="00D25842">
        <w:rPr>
          <w:b/>
          <w:bCs/>
          <w:lang w:val="de-AT"/>
        </w:rPr>
        <w:t>Aufsichtsbehörde für die Einhaltung datenschutzrechtlicher Bestimmungen in Österreich:</w:t>
      </w:r>
    </w:p>
    <w:p w:rsidR="00B903A5" w:rsidRDefault="00FD123E" w:rsidP="00FD123E">
      <w:pPr>
        <w:rPr>
          <w:lang w:val="de-AT"/>
        </w:rPr>
      </w:pPr>
      <w:r w:rsidRPr="00D25842">
        <w:rPr>
          <w:lang w:val="de-AT"/>
        </w:rPr>
        <w:t>Österreichische Datensc</w:t>
      </w:r>
      <w:r w:rsidR="00B903A5">
        <w:rPr>
          <w:lang w:val="de-AT"/>
        </w:rPr>
        <w:t>hutzbehörde</w:t>
      </w:r>
      <w:r w:rsidR="00B903A5">
        <w:rPr>
          <w:lang w:val="de-AT"/>
        </w:rPr>
        <w:br/>
        <w:t>Barichgasse 40-42</w:t>
      </w:r>
      <w:r w:rsidRPr="00D25842">
        <w:rPr>
          <w:lang w:val="de-AT"/>
        </w:rPr>
        <w:br/>
        <w:t>10</w:t>
      </w:r>
      <w:r w:rsidR="00B903A5">
        <w:rPr>
          <w:lang w:val="de-AT"/>
        </w:rPr>
        <w:t>3</w:t>
      </w:r>
      <w:r w:rsidRPr="00D25842">
        <w:rPr>
          <w:lang w:val="de-AT"/>
        </w:rPr>
        <w:t>0 Wien</w:t>
      </w:r>
    </w:p>
    <w:p w:rsidR="00B903A5" w:rsidRDefault="00B903A5" w:rsidP="00FD123E">
      <w:r>
        <w:t>Tel:+43 1 52 152-0</w:t>
      </w:r>
    </w:p>
    <w:p w:rsidR="00FD123E" w:rsidRDefault="00FD123E" w:rsidP="00FD123E">
      <w:r w:rsidRPr="00D25842">
        <w:rPr>
          <w:lang w:val="de-AT"/>
        </w:rPr>
        <w:t xml:space="preserve">E: </w:t>
      </w:r>
      <w:hyperlink r:id="rId7" w:history="1">
        <w:r w:rsidRPr="00D25842">
          <w:rPr>
            <w:rStyle w:val="Hyperlink"/>
            <w:lang w:val="de-AT"/>
          </w:rPr>
          <w:t>dsb@dsb.gv.at</w:t>
        </w:r>
      </w:hyperlink>
      <w:r w:rsidRPr="00D25842">
        <w:rPr>
          <w:lang w:val="de-AT"/>
        </w:rPr>
        <w:br/>
        <w:t xml:space="preserve">W: </w:t>
      </w:r>
      <w:hyperlink r:id="rId8" w:tgtFrame="_blank" w:history="1">
        <w:r w:rsidRPr="00D25842">
          <w:rPr>
            <w:rStyle w:val="Hyperlink"/>
            <w:lang w:val="de-AT"/>
          </w:rPr>
          <w:t>http://www.dsb.gv.at/</w:t>
        </w:r>
      </w:hyperlink>
    </w:p>
    <w:sectPr w:rsidR="00FD123E" w:rsidSect="0001035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EC6217"/>
    <w:multiLevelType w:val="hybridMultilevel"/>
    <w:tmpl w:val="ACF6C5C8"/>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61F77DC4"/>
    <w:multiLevelType w:val="hybridMultilevel"/>
    <w:tmpl w:val="BC1C0252"/>
    <w:lvl w:ilvl="0" w:tplc="0C070003">
      <w:start w:val="1"/>
      <w:numFmt w:val="bullet"/>
      <w:lvlText w:val="o"/>
      <w:lvlJc w:val="left"/>
      <w:pPr>
        <w:ind w:left="1261" w:hanging="360"/>
      </w:pPr>
      <w:rPr>
        <w:rFonts w:ascii="Courier New" w:hAnsi="Courier New" w:cs="Courier New" w:hint="default"/>
      </w:rPr>
    </w:lvl>
    <w:lvl w:ilvl="1" w:tplc="0C070003">
      <w:start w:val="1"/>
      <w:numFmt w:val="bullet"/>
      <w:lvlText w:val="o"/>
      <w:lvlJc w:val="left"/>
      <w:pPr>
        <w:ind w:left="1981" w:hanging="360"/>
      </w:pPr>
      <w:rPr>
        <w:rFonts w:ascii="Courier New" w:hAnsi="Courier New" w:cs="Courier New" w:hint="default"/>
      </w:rPr>
    </w:lvl>
    <w:lvl w:ilvl="2" w:tplc="0C070005" w:tentative="1">
      <w:start w:val="1"/>
      <w:numFmt w:val="bullet"/>
      <w:lvlText w:val=""/>
      <w:lvlJc w:val="left"/>
      <w:pPr>
        <w:ind w:left="2701" w:hanging="360"/>
      </w:pPr>
      <w:rPr>
        <w:rFonts w:ascii="Wingdings" w:hAnsi="Wingdings" w:hint="default"/>
      </w:rPr>
    </w:lvl>
    <w:lvl w:ilvl="3" w:tplc="0C070001" w:tentative="1">
      <w:start w:val="1"/>
      <w:numFmt w:val="bullet"/>
      <w:lvlText w:val=""/>
      <w:lvlJc w:val="left"/>
      <w:pPr>
        <w:ind w:left="3421" w:hanging="360"/>
      </w:pPr>
      <w:rPr>
        <w:rFonts w:ascii="Symbol" w:hAnsi="Symbol" w:hint="default"/>
      </w:rPr>
    </w:lvl>
    <w:lvl w:ilvl="4" w:tplc="0C070003" w:tentative="1">
      <w:start w:val="1"/>
      <w:numFmt w:val="bullet"/>
      <w:lvlText w:val="o"/>
      <w:lvlJc w:val="left"/>
      <w:pPr>
        <w:ind w:left="4141" w:hanging="360"/>
      </w:pPr>
      <w:rPr>
        <w:rFonts w:ascii="Courier New" w:hAnsi="Courier New" w:cs="Courier New" w:hint="default"/>
      </w:rPr>
    </w:lvl>
    <w:lvl w:ilvl="5" w:tplc="0C070005" w:tentative="1">
      <w:start w:val="1"/>
      <w:numFmt w:val="bullet"/>
      <w:lvlText w:val=""/>
      <w:lvlJc w:val="left"/>
      <w:pPr>
        <w:ind w:left="4861" w:hanging="360"/>
      </w:pPr>
      <w:rPr>
        <w:rFonts w:ascii="Wingdings" w:hAnsi="Wingdings" w:hint="default"/>
      </w:rPr>
    </w:lvl>
    <w:lvl w:ilvl="6" w:tplc="0C070001" w:tentative="1">
      <w:start w:val="1"/>
      <w:numFmt w:val="bullet"/>
      <w:lvlText w:val=""/>
      <w:lvlJc w:val="left"/>
      <w:pPr>
        <w:ind w:left="5581" w:hanging="360"/>
      </w:pPr>
      <w:rPr>
        <w:rFonts w:ascii="Symbol" w:hAnsi="Symbol" w:hint="default"/>
      </w:rPr>
    </w:lvl>
    <w:lvl w:ilvl="7" w:tplc="0C070003" w:tentative="1">
      <w:start w:val="1"/>
      <w:numFmt w:val="bullet"/>
      <w:lvlText w:val="o"/>
      <w:lvlJc w:val="left"/>
      <w:pPr>
        <w:ind w:left="6301" w:hanging="360"/>
      </w:pPr>
      <w:rPr>
        <w:rFonts w:ascii="Courier New" w:hAnsi="Courier New" w:cs="Courier New" w:hint="default"/>
      </w:rPr>
    </w:lvl>
    <w:lvl w:ilvl="8" w:tplc="0C070005" w:tentative="1">
      <w:start w:val="1"/>
      <w:numFmt w:val="bullet"/>
      <w:lvlText w:val=""/>
      <w:lvlJc w:val="left"/>
      <w:pPr>
        <w:ind w:left="7021"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0"/>
  <w:defaultTabStop w:val="708"/>
  <w:hyphenationZone w:val="425"/>
  <w:characterSpacingControl w:val="doNotCompress"/>
  <w:compat/>
  <w:rsids>
    <w:rsidRoot w:val="00FD123E"/>
    <w:rsid w:val="00010351"/>
    <w:rsid w:val="00114123"/>
    <w:rsid w:val="001831AF"/>
    <w:rsid w:val="00663394"/>
    <w:rsid w:val="00671500"/>
    <w:rsid w:val="006744AF"/>
    <w:rsid w:val="006807D5"/>
    <w:rsid w:val="00760569"/>
    <w:rsid w:val="007E4C17"/>
    <w:rsid w:val="00872E58"/>
    <w:rsid w:val="00A62ACB"/>
    <w:rsid w:val="00B2558B"/>
    <w:rsid w:val="00B903A5"/>
    <w:rsid w:val="00C00F2E"/>
    <w:rsid w:val="00C37FBC"/>
    <w:rsid w:val="00C87627"/>
    <w:rsid w:val="00CC7078"/>
    <w:rsid w:val="00D02C23"/>
    <w:rsid w:val="00D6137C"/>
    <w:rsid w:val="00FD123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D123E"/>
    <w:pPr>
      <w:spacing w:after="0" w:line="280" w:lineRule="atLeast"/>
    </w:pPr>
    <w:rPr>
      <w:rFonts w:ascii="Trebuchet MS" w:eastAsia="Times New Roman" w:hAnsi="Trebuchet MS" w:cs="Times New Roman"/>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D123E"/>
    <w:pPr>
      <w:ind w:left="720"/>
      <w:contextualSpacing/>
    </w:pPr>
  </w:style>
  <w:style w:type="character" w:customStyle="1" w:styleId="street-address">
    <w:name w:val="street-address"/>
    <w:basedOn w:val="Absatz-Standardschriftart"/>
    <w:rsid w:val="00FD123E"/>
  </w:style>
  <w:style w:type="character" w:customStyle="1" w:styleId="ng-binding">
    <w:name w:val="ng-binding"/>
    <w:basedOn w:val="Absatz-Standardschriftart"/>
    <w:rsid w:val="00FD123E"/>
  </w:style>
  <w:style w:type="character" w:styleId="Hyperlink">
    <w:name w:val="Hyperlink"/>
    <w:basedOn w:val="Absatz-Standardschriftart"/>
    <w:uiPriority w:val="99"/>
    <w:unhideWhenUsed/>
    <w:rsid w:val="00FD123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b.gv.at" TargetMode="External"/><Relationship Id="rId3" Type="http://schemas.openxmlformats.org/officeDocument/2006/relationships/styles" Target="styles.xml"/><Relationship Id="rId7" Type="http://schemas.openxmlformats.org/officeDocument/2006/relationships/hyperlink" Target="mailto:dsb@dsb.gv.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sb.gv.a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AEC82B-B435-4D13-BD96-561910DE9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1131</Words>
  <Characters>7127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Seidl</dc:creator>
  <cp:lastModifiedBy>Michael Seidl</cp:lastModifiedBy>
  <cp:revision>12</cp:revision>
  <dcterms:created xsi:type="dcterms:W3CDTF">2018-05-20T15:39:00Z</dcterms:created>
  <dcterms:modified xsi:type="dcterms:W3CDTF">2025-05-26T12:27:00Z</dcterms:modified>
</cp:coreProperties>
</file>